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6F6C" w14:textId="77777777" w:rsidR="0059244B" w:rsidRPr="0059244B" w:rsidRDefault="0059244B" w:rsidP="0059244B">
      <w:pPr>
        <w:spacing w:after="0" w:line="480" w:lineRule="auto"/>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2A64369C" w14:textId="77777777" w:rsidR="0059244B" w:rsidRPr="0059244B" w:rsidRDefault="0059244B" w:rsidP="0059244B">
      <w:pPr>
        <w:spacing w:after="0" w:line="480" w:lineRule="auto"/>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618FD73C" w14:textId="77777777" w:rsidR="0059244B" w:rsidRPr="0059244B" w:rsidRDefault="0059244B" w:rsidP="0059244B">
      <w:pPr>
        <w:spacing w:after="0" w:line="480" w:lineRule="auto"/>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66410D75" w14:textId="77777777" w:rsidR="0059244B" w:rsidRPr="0059244B" w:rsidRDefault="0059244B" w:rsidP="0059244B">
      <w:pPr>
        <w:spacing w:after="0" w:line="480" w:lineRule="auto"/>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68AE3A96" w14:textId="77777777" w:rsidR="0059244B" w:rsidRPr="0059244B" w:rsidRDefault="0059244B" w:rsidP="0059244B">
      <w:pPr>
        <w:spacing w:after="0" w:line="480" w:lineRule="auto"/>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7F0A7AB5" w14:textId="77777777" w:rsidR="0059244B" w:rsidRPr="0059244B" w:rsidRDefault="0059244B" w:rsidP="0059244B">
      <w:pPr>
        <w:spacing w:after="0" w:line="480" w:lineRule="auto"/>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50127960" w14:textId="77777777" w:rsidR="0059244B" w:rsidRPr="0059244B" w:rsidRDefault="0059244B" w:rsidP="0059244B">
      <w:pPr>
        <w:spacing w:after="0" w:line="480" w:lineRule="auto"/>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6FC72905" w14:textId="77777777" w:rsidR="0059244B" w:rsidRPr="0059244B" w:rsidRDefault="0059244B" w:rsidP="0059244B">
      <w:pPr>
        <w:spacing w:after="0" w:line="480" w:lineRule="auto"/>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467D9A27" w14:textId="77777777" w:rsidR="0059244B" w:rsidRPr="0059244B" w:rsidRDefault="0059244B" w:rsidP="0059244B">
      <w:pPr>
        <w:spacing w:after="0" w:line="480" w:lineRule="auto"/>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Augmented Reality: Enhancing the workforce  </w:t>
      </w:r>
    </w:p>
    <w:p w14:paraId="5B8FB564" w14:textId="77777777" w:rsidR="0059244B" w:rsidRPr="0059244B" w:rsidRDefault="0059244B" w:rsidP="0059244B">
      <w:pPr>
        <w:spacing w:after="0" w:line="480" w:lineRule="auto"/>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AP Seminar  </w:t>
      </w:r>
    </w:p>
    <w:p w14:paraId="332E9465" w14:textId="77777777" w:rsidR="0059244B" w:rsidRPr="0059244B" w:rsidRDefault="0059244B" w:rsidP="0059244B">
      <w:pPr>
        <w:spacing w:after="0" w:line="480" w:lineRule="auto"/>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April 2022  </w:t>
      </w:r>
    </w:p>
    <w:p w14:paraId="1CFFC315" w14:textId="0E2D36E1" w:rsidR="0059244B" w:rsidRPr="0059244B" w:rsidRDefault="0059244B" w:rsidP="0059244B">
      <w:pPr>
        <w:spacing w:after="0" w:line="480" w:lineRule="auto"/>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Word Count:  </w:t>
      </w:r>
      <w:r w:rsidR="009574C0">
        <w:rPr>
          <w:rFonts w:ascii="Times New Roman" w:eastAsia="Times New Roman" w:hAnsi="Times New Roman" w:cs="Times New Roman"/>
          <w:sz w:val="24"/>
          <w:szCs w:val="24"/>
        </w:rPr>
        <w:t>1807</w:t>
      </w:r>
    </w:p>
    <w:p w14:paraId="1AEBAEAF" w14:textId="77777777" w:rsidR="0059244B" w:rsidRPr="0059244B" w:rsidRDefault="0059244B" w:rsidP="0059244B">
      <w:pPr>
        <w:spacing w:after="0" w:line="480" w:lineRule="auto"/>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5E992FF0" w14:textId="77777777" w:rsidR="0059244B" w:rsidRPr="0059244B" w:rsidRDefault="0059244B" w:rsidP="0059244B">
      <w:pPr>
        <w:spacing w:after="0" w:line="480" w:lineRule="auto"/>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35D0E527" w14:textId="77777777" w:rsidR="0059244B" w:rsidRPr="0059244B" w:rsidRDefault="0059244B" w:rsidP="0059244B">
      <w:pPr>
        <w:spacing w:after="0" w:line="480" w:lineRule="auto"/>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29F3D047" w14:textId="77777777" w:rsidR="0059244B" w:rsidRPr="0059244B" w:rsidRDefault="0059244B" w:rsidP="0059244B">
      <w:pPr>
        <w:spacing w:after="0" w:line="480" w:lineRule="auto"/>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0989F5BC" w14:textId="77777777" w:rsidR="0059244B" w:rsidRPr="0059244B" w:rsidRDefault="0059244B" w:rsidP="0059244B">
      <w:pPr>
        <w:spacing w:after="0" w:line="480" w:lineRule="auto"/>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0CA4DAC8" w14:textId="77777777" w:rsidR="0059244B" w:rsidRPr="0059244B" w:rsidRDefault="0059244B" w:rsidP="0059244B">
      <w:pPr>
        <w:spacing w:after="0" w:line="480" w:lineRule="auto"/>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2B69E7F3" w14:textId="77777777" w:rsidR="0059244B" w:rsidRPr="0059244B" w:rsidRDefault="0059244B" w:rsidP="0059244B">
      <w:pPr>
        <w:spacing w:after="0" w:line="480" w:lineRule="auto"/>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18F41F16" w14:textId="77777777" w:rsidR="0059244B" w:rsidRPr="0059244B" w:rsidRDefault="0059244B" w:rsidP="0059244B">
      <w:pPr>
        <w:spacing w:after="0" w:line="480" w:lineRule="auto"/>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68593F3E" w14:textId="77777777" w:rsidR="0059244B" w:rsidRPr="0059244B" w:rsidRDefault="0059244B" w:rsidP="0059244B">
      <w:pPr>
        <w:spacing w:after="0" w:line="480" w:lineRule="auto"/>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42DC2CD4" w14:textId="77777777" w:rsidR="0059244B" w:rsidRPr="0059244B" w:rsidRDefault="0059244B" w:rsidP="0059244B">
      <w:pPr>
        <w:spacing w:after="0" w:line="480" w:lineRule="auto"/>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0BEAD03F" w14:textId="22D8608B" w:rsidR="00D856D1" w:rsidRDefault="0059244B" w:rsidP="0059244B">
      <w:pPr>
        <w:spacing w:after="0" w:line="480" w:lineRule="auto"/>
        <w:ind w:firstLine="720"/>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lastRenderedPageBreak/>
        <w:t>Augmented reality is taking the world by storm along with newer technologies such as robots</w:t>
      </w:r>
      <w:r w:rsidR="00120FCA">
        <w:rPr>
          <w:rFonts w:ascii="Times New Roman" w:eastAsia="Times New Roman" w:hAnsi="Times New Roman" w:cs="Times New Roman"/>
          <w:sz w:val="24"/>
          <w:szCs w:val="24"/>
        </w:rPr>
        <w:t>, but</w:t>
      </w:r>
      <w:r w:rsidRPr="0059244B">
        <w:rPr>
          <w:rFonts w:ascii="Times New Roman" w:eastAsia="Times New Roman" w:hAnsi="Times New Roman" w:cs="Times New Roman"/>
          <w:sz w:val="24"/>
          <w:szCs w:val="24"/>
        </w:rPr>
        <w:t xml:space="preserve"> </w:t>
      </w:r>
      <w:r w:rsidR="00120FCA">
        <w:rPr>
          <w:rFonts w:ascii="Times New Roman" w:eastAsia="Times New Roman" w:hAnsi="Times New Roman" w:cs="Times New Roman"/>
          <w:sz w:val="24"/>
          <w:szCs w:val="24"/>
        </w:rPr>
        <w:t>u</w:t>
      </w:r>
      <w:r w:rsidRPr="0059244B">
        <w:rPr>
          <w:rFonts w:ascii="Times New Roman" w:eastAsia="Times New Roman" w:hAnsi="Times New Roman" w:cs="Times New Roman"/>
          <w:sz w:val="24"/>
          <w:szCs w:val="24"/>
        </w:rPr>
        <w:t>sing these technologies, the world is wanting to change/enhance the workforce</w:t>
      </w:r>
      <w:r w:rsidR="00120FCA">
        <w:rPr>
          <w:rFonts w:ascii="Times New Roman" w:eastAsia="Times New Roman" w:hAnsi="Times New Roman" w:cs="Times New Roman"/>
          <w:sz w:val="24"/>
          <w:szCs w:val="24"/>
        </w:rPr>
        <w:t xml:space="preserve"> without robots</w:t>
      </w:r>
      <w:r w:rsidRPr="0059244B">
        <w:rPr>
          <w:rFonts w:ascii="Times New Roman" w:eastAsia="Times New Roman" w:hAnsi="Times New Roman" w:cs="Times New Roman"/>
          <w:sz w:val="24"/>
          <w:szCs w:val="24"/>
        </w:rPr>
        <w:t>. Due to wanting to preserve the workforce keeping people in jobs, this would mean augmented reality should take the world by storm to strengthen our workforce without</w:t>
      </w:r>
      <w:r w:rsidR="00D856D1">
        <w:rPr>
          <w:rFonts w:ascii="Times New Roman" w:eastAsia="Times New Roman" w:hAnsi="Times New Roman" w:cs="Times New Roman"/>
          <w:sz w:val="24"/>
          <w:szCs w:val="24"/>
        </w:rPr>
        <w:t xml:space="preserve"> </w:t>
      </w:r>
      <w:r w:rsidRPr="0059244B">
        <w:rPr>
          <w:rFonts w:ascii="Times New Roman" w:eastAsia="Times New Roman" w:hAnsi="Times New Roman" w:cs="Times New Roman"/>
          <w:sz w:val="24"/>
          <w:szCs w:val="24"/>
        </w:rPr>
        <w:t>taking lower class people’s jobs by the use of robots. By focusing on neurological</w:t>
      </w:r>
    </w:p>
    <w:p w14:paraId="13B08BCC" w14:textId="3342AA5D" w:rsidR="0059244B" w:rsidRPr="0059244B" w:rsidRDefault="00D856D1" w:rsidP="0059244B">
      <w:pPr>
        <w:spacing w:after="0" w:line="480" w:lineRule="auto"/>
        <w:ind w:firstLine="720"/>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P</w:t>
      </w:r>
      <w:r w:rsidR="0059244B" w:rsidRPr="0059244B">
        <w:rPr>
          <w:rFonts w:ascii="Times New Roman" w:eastAsia="Times New Roman" w:hAnsi="Times New Roman" w:cs="Times New Roman"/>
          <w:sz w:val="24"/>
          <w:szCs w:val="24"/>
        </w:rPr>
        <w:t>atterns</w:t>
      </w:r>
      <w:r>
        <w:rPr>
          <w:rFonts w:ascii="Times New Roman" w:eastAsia="Times New Roman" w:hAnsi="Times New Roman" w:cs="Times New Roman"/>
          <w:sz w:val="24"/>
          <w:szCs w:val="24"/>
        </w:rPr>
        <w:t xml:space="preserve">, </w:t>
      </w:r>
      <w:r w:rsidR="0059244B" w:rsidRPr="0059244B">
        <w:rPr>
          <w:rFonts w:ascii="Times New Roman" w:eastAsia="Times New Roman" w:hAnsi="Times New Roman" w:cs="Times New Roman"/>
          <w:sz w:val="24"/>
          <w:szCs w:val="24"/>
        </w:rPr>
        <w:t>development</w:t>
      </w:r>
      <w:r>
        <w:rPr>
          <w:rFonts w:ascii="Times New Roman" w:eastAsia="Times New Roman" w:hAnsi="Times New Roman" w:cs="Times New Roman"/>
          <w:sz w:val="24"/>
          <w:szCs w:val="24"/>
        </w:rPr>
        <w:t xml:space="preserve"> of the patterns</w:t>
      </w:r>
      <w:r w:rsidR="0059244B" w:rsidRPr="0059244B">
        <w:rPr>
          <w:rFonts w:ascii="Times New Roman" w:eastAsia="Times New Roman" w:hAnsi="Times New Roman" w:cs="Times New Roman"/>
          <w:sz w:val="24"/>
          <w:szCs w:val="24"/>
        </w:rPr>
        <w:t>, consumer responses</w:t>
      </w:r>
      <w:r>
        <w:rPr>
          <w:rFonts w:ascii="Times New Roman" w:eastAsia="Times New Roman" w:hAnsi="Times New Roman" w:cs="Times New Roman"/>
          <w:sz w:val="24"/>
          <w:szCs w:val="24"/>
        </w:rPr>
        <w:t xml:space="preserve">, </w:t>
      </w:r>
      <w:r w:rsidR="0059244B" w:rsidRPr="0059244B">
        <w:rPr>
          <w:rFonts w:ascii="Times New Roman" w:eastAsia="Times New Roman" w:hAnsi="Times New Roman" w:cs="Times New Roman"/>
          <w:sz w:val="24"/>
          <w:szCs w:val="24"/>
        </w:rPr>
        <w:t>store management, educational field research, along with various small topics we can enhance our workforce for all social classes. </w:t>
      </w:r>
    </w:p>
    <w:p w14:paraId="76EFCF39" w14:textId="5E82BD5E" w:rsidR="0059244B" w:rsidRDefault="00C97B37" w:rsidP="0059244B">
      <w:pPr>
        <w:spacing w:after="0" w:line="48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using augmented reality in the neurological field, we can preserve our society today by still allowing room for improvement. </w:t>
      </w:r>
      <w:r w:rsidR="00735756">
        <w:rPr>
          <w:rFonts w:ascii="Times New Roman" w:eastAsia="Times New Roman" w:hAnsi="Times New Roman" w:cs="Times New Roman"/>
          <w:sz w:val="24"/>
          <w:szCs w:val="24"/>
        </w:rPr>
        <w:t>“O</w:t>
      </w:r>
      <w:r w:rsidR="00735756" w:rsidRPr="00735756">
        <w:rPr>
          <w:rFonts w:ascii="Times New Roman" w:eastAsia="Times New Roman" w:hAnsi="Times New Roman" w:cs="Times New Roman"/>
          <w:sz w:val="24"/>
          <w:szCs w:val="24"/>
        </w:rPr>
        <w:t>ne such technical approach is video see-through augmented reality (VST), which is based on the concept of seeing the world through cameras. Typical examples are mobile phone-based AR systems [101] and video see-through head-mounted displays (VST-HMD), which add external cameras to closed HMDs typically used in virtual reality (VR) [149] (Figure 1, left).</w:t>
      </w:r>
      <w:r w:rsidR="00735756">
        <w:rPr>
          <w:rFonts w:ascii="Times New Roman" w:eastAsia="Times New Roman" w:hAnsi="Times New Roman" w:cs="Times New Roman"/>
          <w:sz w:val="24"/>
          <w:szCs w:val="24"/>
        </w:rPr>
        <w:t xml:space="preserve">” </w:t>
      </w:r>
      <w:r w:rsidR="00735756" w:rsidRPr="0059244B">
        <w:rPr>
          <w:rFonts w:ascii="Times New Roman" w:eastAsia="Times New Roman" w:hAnsi="Times New Roman" w:cs="Times New Roman"/>
          <w:sz w:val="24"/>
          <w:szCs w:val="24"/>
        </w:rPr>
        <w:t>Y</w:t>
      </w:r>
      <w:r w:rsidR="00735756">
        <w:rPr>
          <w:rFonts w:ascii="Times New Roman" w:eastAsia="Times New Roman" w:hAnsi="Times New Roman" w:cs="Times New Roman"/>
          <w:sz w:val="24"/>
          <w:szCs w:val="24"/>
        </w:rPr>
        <w:t>uta</w:t>
      </w:r>
      <w:r w:rsidR="00735756" w:rsidRPr="0059244B">
        <w:rPr>
          <w:rFonts w:ascii="Times New Roman" w:eastAsia="Times New Roman" w:hAnsi="Times New Roman" w:cs="Times New Roman"/>
          <w:sz w:val="24"/>
          <w:szCs w:val="24"/>
        </w:rPr>
        <w:t xml:space="preserve"> I</w:t>
      </w:r>
      <w:r w:rsidR="00735756">
        <w:rPr>
          <w:rFonts w:ascii="Times New Roman" w:eastAsia="Times New Roman" w:hAnsi="Times New Roman" w:cs="Times New Roman"/>
          <w:sz w:val="24"/>
          <w:szCs w:val="24"/>
        </w:rPr>
        <w:t>toh</w:t>
      </w:r>
      <w:r w:rsidR="00735756" w:rsidRPr="0059244B">
        <w:rPr>
          <w:rFonts w:ascii="Times New Roman" w:eastAsia="Times New Roman" w:hAnsi="Times New Roman" w:cs="Times New Roman"/>
          <w:sz w:val="24"/>
          <w:szCs w:val="24"/>
        </w:rPr>
        <w:t xml:space="preserve">, </w:t>
      </w:r>
      <w:r w:rsidR="00735756">
        <w:rPr>
          <w:rFonts w:ascii="Times New Roman" w:eastAsia="Times New Roman" w:hAnsi="Times New Roman" w:cs="Times New Roman"/>
          <w:sz w:val="24"/>
          <w:szCs w:val="24"/>
        </w:rPr>
        <w:t xml:space="preserve">et. al. </w:t>
      </w:r>
      <w:r w:rsidR="00735756" w:rsidRPr="0059244B">
        <w:rPr>
          <w:rFonts w:ascii="Times New Roman" w:eastAsia="Times New Roman" w:hAnsi="Times New Roman" w:cs="Times New Roman"/>
          <w:sz w:val="24"/>
          <w:szCs w:val="24"/>
        </w:rPr>
        <w:t>(2021).</w:t>
      </w:r>
      <w:r w:rsidR="00735756">
        <w:rPr>
          <w:rFonts w:ascii="Times New Roman" w:eastAsia="Times New Roman" w:hAnsi="Times New Roman" w:cs="Times New Roman"/>
          <w:sz w:val="24"/>
          <w:szCs w:val="24"/>
        </w:rPr>
        <w:t xml:space="preserve"> This is some background talking about how the augmented reality can work. Neurologically your brain is going to match the images from the headset and allow them to seem real. </w:t>
      </w:r>
      <w:r w:rsidR="0059244B" w:rsidRPr="0059244B">
        <w:rPr>
          <w:rFonts w:ascii="Times New Roman" w:eastAsia="Times New Roman" w:hAnsi="Times New Roman" w:cs="Times New Roman"/>
          <w:sz w:val="24"/>
          <w:szCs w:val="24"/>
        </w:rPr>
        <w:t xml:space="preserve">The study by Krauze, L, et.al. (2021) </w:t>
      </w:r>
      <w:r w:rsidR="0033355C">
        <w:rPr>
          <w:rFonts w:ascii="Times New Roman" w:eastAsia="Times New Roman" w:hAnsi="Times New Roman" w:cs="Times New Roman"/>
          <w:sz w:val="24"/>
          <w:szCs w:val="24"/>
        </w:rPr>
        <w:t>elaborates on this by stating</w:t>
      </w:r>
      <w:r w:rsidR="0059244B" w:rsidRPr="0059244B">
        <w:rPr>
          <w:rFonts w:ascii="Times New Roman" w:eastAsia="Times New Roman" w:hAnsi="Times New Roman" w:cs="Times New Roman"/>
          <w:sz w:val="24"/>
          <w:szCs w:val="24"/>
        </w:rPr>
        <w:t>, “participants could successfully match the real objects and the augmented reality images in depth at close viewing distance.”  This study showed huge differences in the accuracy of the perceptual distance of objects in the displayed images from 45 cm to 115 cm. This describes how real-world scenarios augmented reality could accurately be used in the workforce.</w:t>
      </w:r>
      <w:r w:rsidR="00E63ED4">
        <w:rPr>
          <w:rFonts w:ascii="Times New Roman" w:eastAsia="Times New Roman" w:hAnsi="Times New Roman" w:cs="Times New Roman"/>
          <w:sz w:val="24"/>
          <w:szCs w:val="24"/>
        </w:rPr>
        <w:t xml:space="preserve"> “</w:t>
      </w:r>
      <w:r w:rsidR="0059244B" w:rsidRPr="0059244B">
        <w:rPr>
          <w:rFonts w:ascii="Times New Roman" w:eastAsia="Times New Roman" w:hAnsi="Times New Roman" w:cs="Times New Roman"/>
          <w:sz w:val="24"/>
          <w:szCs w:val="24"/>
        </w:rPr>
        <w:t>Augmented reality (AR) enhances traditional learning resources that are difficult to obtain through real experience.</w:t>
      </w:r>
      <w:r w:rsidR="00E63ED4">
        <w:rPr>
          <w:rFonts w:ascii="Times New Roman" w:eastAsia="Times New Roman" w:hAnsi="Times New Roman" w:cs="Times New Roman"/>
          <w:sz w:val="24"/>
          <w:szCs w:val="24"/>
        </w:rPr>
        <w:t xml:space="preserve">” </w:t>
      </w:r>
      <w:r w:rsidR="0059244B" w:rsidRPr="0059244B">
        <w:rPr>
          <w:rFonts w:ascii="Times New Roman" w:eastAsia="Times New Roman" w:hAnsi="Times New Roman" w:cs="Times New Roman"/>
          <w:sz w:val="24"/>
          <w:szCs w:val="24"/>
        </w:rPr>
        <w:t xml:space="preserve">Damopolii, I., et.al (2022). This proves that augmented reality is already being applied in the classroom. The study by Damopolii, I., </w:t>
      </w:r>
      <w:r w:rsidR="0059244B" w:rsidRPr="0059244B">
        <w:rPr>
          <w:rFonts w:ascii="Times New Roman" w:eastAsia="Times New Roman" w:hAnsi="Times New Roman" w:cs="Times New Roman"/>
          <w:sz w:val="24"/>
          <w:szCs w:val="24"/>
        </w:rPr>
        <w:lastRenderedPageBreak/>
        <w:t xml:space="preserve">et.al (2022), also talks about how it is using this technology to improve students' critical thinking. </w:t>
      </w:r>
      <w:r w:rsidR="00E63ED4">
        <w:rPr>
          <w:rFonts w:ascii="Times New Roman" w:eastAsia="Times New Roman" w:hAnsi="Times New Roman" w:cs="Times New Roman"/>
          <w:sz w:val="24"/>
          <w:szCs w:val="24"/>
        </w:rPr>
        <w:t xml:space="preserve">Which is helpful in any neurological field. </w:t>
      </w:r>
      <w:r w:rsidR="0059244B" w:rsidRPr="0059244B">
        <w:rPr>
          <w:rFonts w:ascii="Times New Roman" w:eastAsia="Times New Roman" w:hAnsi="Times New Roman" w:cs="Times New Roman"/>
          <w:sz w:val="24"/>
          <w:szCs w:val="24"/>
        </w:rPr>
        <w:t xml:space="preserve">“Six of the seven studies (86%) regarding the efficacy of VR/AR/MR technologies in diagnosing ADHD found these technologies to be helpful. Similarly, eight of the nine studies (83%) assessing the ability of these technologies to manage ADHD symptoms found they were beneficial.” Goharinejad, S., et.al (2022). These statistics show the development and research of augmented reality combined with the use of AR to aid in ADHD are useful in reserving our job space instead of replacing it with robots. </w:t>
      </w:r>
      <w:r w:rsidR="00E63ED4">
        <w:rPr>
          <w:rFonts w:ascii="Times New Roman" w:eastAsia="Times New Roman" w:hAnsi="Times New Roman" w:cs="Times New Roman"/>
          <w:sz w:val="24"/>
          <w:szCs w:val="24"/>
        </w:rPr>
        <w:t>Th</w:t>
      </w:r>
      <w:r w:rsidR="00E63ED4">
        <w:rPr>
          <w:rFonts w:ascii="Times New Roman" w:eastAsia="Times New Roman" w:hAnsi="Times New Roman" w:cs="Times New Roman"/>
          <w:sz w:val="24"/>
          <w:szCs w:val="24"/>
        </w:rPr>
        <w:t xml:space="preserve">e </w:t>
      </w:r>
      <w:r w:rsidR="00E63ED4">
        <w:rPr>
          <w:rFonts w:ascii="Times New Roman" w:eastAsia="Times New Roman" w:hAnsi="Times New Roman" w:cs="Times New Roman"/>
          <w:sz w:val="24"/>
          <w:szCs w:val="24"/>
        </w:rPr>
        <w:t xml:space="preserve">percentages showing how helpful they are. </w:t>
      </w:r>
      <w:r w:rsidR="0059244B" w:rsidRPr="0059244B">
        <w:rPr>
          <w:rFonts w:ascii="Times New Roman" w:eastAsia="Times New Roman" w:hAnsi="Times New Roman" w:cs="Times New Roman"/>
          <w:sz w:val="24"/>
          <w:szCs w:val="24"/>
        </w:rPr>
        <w:t xml:space="preserve">The research done </w:t>
      </w:r>
      <w:r w:rsidR="00A33F15" w:rsidRPr="00A33F15">
        <w:rPr>
          <w:rFonts w:ascii="Times New Roman" w:eastAsia="Times New Roman" w:hAnsi="Times New Roman" w:cs="Times New Roman"/>
          <w:sz w:val="24"/>
          <w:szCs w:val="24"/>
        </w:rPr>
        <w:t>by Krugliak</w:t>
      </w:r>
      <w:r w:rsidR="0059244B" w:rsidRPr="0059244B">
        <w:rPr>
          <w:rFonts w:ascii="Times New Roman" w:eastAsia="Times New Roman" w:hAnsi="Times New Roman" w:cs="Times New Roman"/>
          <w:sz w:val="24"/>
          <w:szCs w:val="24"/>
        </w:rPr>
        <w:t xml:space="preserve">, A., &amp; Clarke, A. (2022). shows “that combining whole-head mobile EEG and head-mounted AR is a feasible approach to studying cognitive processes in natural and dynamic environments, which could help open the door to studying a variety of cognitive factors in real environments, whilst also allowing for the control of visual aspects of those environments using AR.” This means using these </w:t>
      </w:r>
      <w:r w:rsidR="0059244B" w:rsidRPr="00A33F15">
        <w:rPr>
          <w:rFonts w:ascii="Times New Roman" w:eastAsia="Times New Roman" w:hAnsi="Times New Roman" w:cs="Times New Roman"/>
          <w:sz w:val="24"/>
          <w:szCs w:val="24"/>
        </w:rPr>
        <w:t>technologies</w:t>
      </w:r>
      <w:r w:rsidR="0059244B" w:rsidRPr="0059244B">
        <w:rPr>
          <w:rFonts w:ascii="Times New Roman" w:eastAsia="Times New Roman" w:hAnsi="Times New Roman" w:cs="Times New Roman"/>
          <w:sz w:val="24"/>
          <w:szCs w:val="24"/>
        </w:rPr>
        <w:t xml:space="preserve"> we can enhance </w:t>
      </w:r>
      <w:r w:rsidR="0059244B" w:rsidRPr="00A33F15">
        <w:rPr>
          <w:rFonts w:ascii="Times New Roman" w:eastAsia="Times New Roman" w:hAnsi="Times New Roman" w:cs="Times New Roman"/>
          <w:sz w:val="24"/>
          <w:szCs w:val="24"/>
        </w:rPr>
        <w:t>workers’</w:t>
      </w:r>
      <w:r w:rsidR="0059244B" w:rsidRPr="0059244B">
        <w:rPr>
          <w:rFonts w:ascii="Times New Roman" w:eastAsia="Times New Roman" w:hAnsi="Times New Roman" w:cs="Times New Roman"/>
          <w:sz w:val="24"/>
          <w:szCs w:val="24"/>
        </w:rPr>
        <w:t xml:space="preserve"> cognitive process. </w:t>
      </w:r>
      <w:r w:rsidR="00733A91">
        <w:rPr>
          <w:rFonts w:ascii="Times New Roman" w:eastAsia="Times New Roman" w:hAnsi="Times New Roman" w:cs="Times New Roman"/>
          <w:sz w:val="24"/>
          <w:szCs w:val="24"/>
        </w:rPr>
        <w:t>With the research done AR has proved it has huge benefits for neurological development and research in those workforce fields.</w:t>
      </w:r>
      <w:r w:rsidR="00B12099">
        <w:rPr>
          <w:rFonts w:ascii="Times New Roman" w:eastAsia="Times New Roman" w:hAnsi="Times New Roman" w:cs="Times New Roman"/>
          <w:sz w:val="24"/>
          <w:szCs w:val="24"/>
        </w:rPr>
        <w:t xml:space="preserve"> Although, due to limited technology today resolution on a display that is also transparent is lacking or not very bright. This could cause issues for pushing this technology out to jobs today. Especially if new technology comes out that puts the old displays out of date.</w:t>
      </w:r>
      <w:r w:rsidR="00733A91">
        <w:rPr>
          <w:rFonts w:ascii="Times New Roman" w:eastAsia="Times New Roman" w:hAnsi="Times New Roman" w:cs="Times New Roman"/>
          <w:sz w:val="24"/>
          <w:szCs w:val="24"/>
        </w:rPr>
        <w:t xml:space="preserve"> Next in-depth look of augmented reality against consumers in the workforce.</w:t>
      </w:r>
    </w:p>
    <w:p w14:paraId="1B3A53BF" w14:textId="4A7A081D" w:rsidR="00733A91" w:rsidRDefault="00733A91" w:rsidP="0059244B">
      <w:pPr>
        <w:spacing w:after="0" w:line="48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Augmented reality is affecting stores and consumers who shop while still preserving their original shopping experience they also get a glimpse about what the future holds. </w:t>
      </w:r>
      <w:r w:rsidR="008C05C1">
        <w:rPr>
          <w:rFonts w:ascii="Times New Roman" w:eastAsia="Times New Roman" w:hAnsi="Times New Roman" w:cs="Times New Roman"/>
          <w:sz w:val="24"/>
          <w:szCs w:val="24"/>
        </w:rPr>
        <w:t xml:space="preserve">In a </w:t>
      </w:r>
      <w:r w:rsidR="00C97B37">
        <w:rPr>
          <w:rFonts w:ascii="Times New Roman" w:eastAsia="Times New Roman" w:hAnsi="Times New Roman" w:cs="Times New Roman"/>
          <w:sz w:val="24"/>
          <w:szCs w:val="24"/>
        </w:rPr>
        <w:t>test study participant</w:t>
      </w:r>
      <w:r w:rsidR="008C05C1">
        <w:rPr>
          <w:rFonts w:ascii="Times New Roman" w:eastAsia="Times New Roman" w:hAnsi="Times New Roman" w:cs="Times New Roman"/>
          <w:sz w:val="24"/>
          <w:szCs w:val="24"/>
        </w:rPr>
        <w:t xml:space="preserve"> were selected to participate in an augmented reality store because of COVID-19</w:t>
      </w:r>
      <w:r w:rsidR="00C97B37">
        <w:rPr>
          <w:rFonts w:ascii="Times New Roman" w:eastAsia="Times New Roman" w:hAnsi="Times New Roman" w:cs="Times New Roman"/>
          <w:sz w:val="24"/>
          <w:szCs w:val="24"/>
        </w:rPr>
        <w:t>;</w:t>
      </w:r>
      <w:r w:rsidR="008C05C1">
        <w:rPr>
          <w:rFonts w:ascii="Times New Roman" w:eastAsia="Times New Roman" w:hAnsi="Times New Roman" w:cs="Times New Roman"/>
          <w:sz w:val="24"/>
          <w:szCs w:val="24"/>
        </w:rPr>
        <w:t xml:space="preserve"> these results by </w:t>
      </w:r>
      <w:r w:rsidR="008C05C1" w:rsidRPr="0059244B">
        <w:rPr>
          <w:rFonts w:ascii="Times New Roman" w:eastAsia="Times New Roman" w:hAnsi="Times New Roman" w:cs="Times New Roman"/>
          <w:sz w:val="24"/>
          <w:szCs w:val="24"/>
        </w:rPr>
        <w:t>Schapsis, C</w:t>
      </w:r>
      <w:r w:rsidR="008C05C1">
        <w:rPr>
          <w:rFonts w:ascii="Times New Roman" w:eastAsia="Times New Roman" w:hAnsi="Times New Roman" w:cs="Times New Roman"/>
          <w:sz w:val="24"/>
          <w:szCs w:val="24"/>
        </w:rPr>
        <w:t>., et.al.,</w:t>
      </w:r>
      <w:r w:rsidR="008C05C1" w:rsidRPr="0059244B">
        <w:rPr>
          <w:rFonts w:ascii="Times New Roman" w:eastAsia="Times New Roman" w:hAnsi="Times New Roman" w:cs="Times New Roman"/>
          <w:sz w:val="24"/>
          <w:szCs w:val="24"/>
        </w:rPr>
        <w:t xml:space="preserve"> (2021)</w:t>
      </w:r>
      <w:r w:rsidR="008C05C1">
        <w:rPr>
          <w:rFonts w:ascii="Times New Roman" w:eastAsia="Times New Roman" w:hAnsi="Times New Roman" w:cs="Times New Roman"/>
          <w:sz w:val="24"/>
          <w:szCs w:val="24"/>
        </w:rPr>
        <w:t xml:space="preserve"> </w:t>
      </w:r>
      <w:r w:rsidR="00C97B37">
        <w:rPr>
          <w:rFonts w:ascii="Times New Roman" w:eastAsia="Times New Roman" w:hAnsi="Times New Roman" w:cs="Times New Roman"/>
          <w:sz w:val="24"/>
          <w:szCs w:val="24"/>
        </w:rPr>
        <w:t>proves</w:t>
      </w:r>
      <w:r w:rsidR="008C05C1">
        <w:rPr>
          <w:rFonts w:ascii="Times New Roman" w:eastAsia="Times New Roman" w:hAnsi="Times New Roman" w:cs="Times New Roman"/>
          <w:sz w:val="24"/>
          <w:szCs w:val="24"/>
        </w:rPr>
        <w:t>, “</w:t>
      </w:r>
      <w:r w:rsidR="008C05C1" w:rsidRPr="008C05C1">
        <w:rPr>
          <w:rFonts w:ascii="Times New Roman" w:eastAsia="Times New Roman" w:hAnsi="Times New Roman" w:cs="Times New Roman"/>
          <w:sz w:val="24"/>
          <w:szCs w:val="24"/>
        </w:rPr>
        <w:t xml:space="preserve">retailers better segment the market to target the right customers with the right products using AR applications to bring the consumer to a final </w:t>
      </w:r>
      <w:r w:rsidR="008C05C1" w:rsidRPr="008C05C1">
        <w:rPr>
          <w:rFonts w:ascii="Times New Roman" w:eastAsia="Times New Roman" w:hAnsi="Times New Roman" w:cs="Times New Roman"/>
          <w:sz w:val="24"/>
          <w:szCs w:val="24"/>
        </w:rPr>
        <w:lastRenderedPageBreak/>
        <w:t>purchase.</w:t>
      </w:r>
      <w:r w:rsidR="008C05C1">
        <w:rPr>
          <w:rFonts w:ascii="Times New Roman" w:eastAsia="Times New Roman" w:hAnsi="Times New Roman" w:cs="Times New Roman"/>
          <w:sz w:val="24"/>
          <w:szCs w:val="24"/>
        </w:rPr>
        <w:t>”</w:t>
      </w:r>
      <w:r w:rsidR="00275D84">
        <w:rPr>
          <w:rFonts w:ascii="Times New Roman" w:eastAsia="Times New Roman" w:hAnsi="Times New Roman" w:cs="Times New Roman"/>
          <w:sz w:val="24"/>
          <w:szCs w:val="24"/>
        </w:rPr>
        <w:t xml:space="preserve"> Which means this technology is allowing retailers help market to their best audience using AR which could help sales. </w:t>
      </w:r>
      <w:r w:rsidR="008C05C1">
        <w:rPr>
          <w:rFonts w:ascii="Times New Roman" w:eastAsia="Times New Roman" w:hAnsi="Times New Roman" w:cs="Times New Roman"/>
          <w:sz w:val="24"/>
          <w:szCs w:val="24"/>
        </w:rPr>
        <w:t xml:space="preserve"> </w:t>
      </w:r>
      <w:r w:rsidR="00275D84">
        <w:rPr>
          <w:rFonts w:ascii="Times New Roman" w:eastAsia="Times New Roman" w:hAnsi="Times New Roman" w:cs="Times New Roman"/>
          <w:sz w:val="24"/>
          <w:szCs w:val="24"/>
        </w:rPr>
        <w:t>“</w:t>
      </w:r>
      <w:r w:rsidR="00275D84" w:rsidRPr="00275D84">
        <w:rPr>
          <w:rFonts w:ascii="Times New Roman" w:eastAsia="Times New Roman" w:hAnsi="Times New Roman" w:cs="Times New Roman"/>
          <w:sz w:val="24"/>
          <w:szCs w:val="24"/>
        </w:rPr>
        <w:t>According to a report conducted by the United Nations Conference on Trade and Development (2020), the rapid growth in e-commerce caused by the COVID-19 pandemic boosted online retail sales’ proportion to overall retail sales from 16% to 19% in 2020. Furthermore, according to the most recent projections, worldwide e-commerce sales increased by 4% in 2019 to $26.7 trillion (The United Nations Conference on Trade and Development, 2020). Notably, due to quarantine limitations enforced in many countries, the pandemic caused an increase in the demand for online physical products.</w:t>
      </w:r>
      <w:r w:rsidR="00275D84">
        <w:rPr>
          <w:rFonts w:ascii="Times New Roman" w:eastAsia="Times New Roman" w:hAnsi="Times New Roman" w:cs="Times New Roman"/>
          <w:sz w:val="24"/>
          <w:szCs w:val="24"/>
        </w:rPr>
        <w:t xml:space="preserve">” </w:t>
      </w:r>
      <w:r w:rsidR="00275D84" w:rsidRPr="0059244B">
        <w:rPr>
          <w:rFonts w:ascii="Times New Roman" w:eastAsia="Times New Roman" w:hAnsi="Times New Roman" w:cs="Times New Roman"/>
          <w:sz w:val="24"/>
          <w:szCs w:val="24"/>
        </w:rPr>
        <w:t xml:space="preserve">Phuthong, T. (2022). </w:t>
      </w:r>
      <w:r w:rsidR="00275D84">
        <w:rPr>
          <w:rFonts w:ascii="Times New Roman" w:eastAsia="Times New Roman" w:hAnsi="Times New Roman" w:cs="Times New Roman"/>
          <w:sz w:val="24"/>
          <w:szCs w:val="24"/>
        </w:rPr>
        <w:t xml:space="preserve"> </w:t>
      </w:r>
      <w:r w:rsidR="0027575D">
        <w:rPr>
          <w:rFonts w:ascii="Times New Roman" w:eastAsia="Times New Roman" w:hAnsi="Times New Roman" w:cs="Times New Roman"/>
          <w:sz w:val="24"/>
          <w:szCs w:val="24"/>
        </w:rPr>
        <w:t xml:space="preserve">These numbers can be monumental in the workforce. </w:t>
      </w:r>
      <w:r w:rsidR="00E22240">
        <w:rPr>
          <w:rFonts w:ascii="Times New Roman" w:eastAsia="Times New Roman" w:hAnsi="Times New Roman" w:cs="Times New Roman"/>
          <w:sz w:val="24"/>
          <w:szCs w:val="24"/>
        </w:rPr>
        <w:t xml:space="preserve">This is a great selling point. Rapid growth also means increase in revenue. This allows for more money to be put in the job force and help out the economy. </w:t>
      </w:r>
      <w:r w:rsidR="0027575D">
        <w:rPr>
          <w:rFonts w:ascii="Times New Roman" w:eastAsia="Times New Roman" w:hAnsi="Times New Roman" w:cs="Times New Roman"/>
          <w:sz w:val="24"/>
          <w:szCs w:val="24"/>
        </w:rPr>
        <w:t>“</w:t>
      </w:r>
      <w:r w:rsidR="0027575D" w:rsidRPr="0027575D">
        <w:rPr>
          <w:rFonts w:ascii="Times New Roman" w:eastAsia="Times New Roman" w:hAnsi="Times New Roman" w:cs="Times New Roman"/>
          <w:sz w:val="24"/>
          <w:szCs w:val="24"/>
        </w:rPr>
        <w:t>One prediction asserts the value the VR and AR market will be $108 billion USD by 2021, with AR taking an estimated $81 billion of the share [18].</w:t>
      </w:r>
      <w:r w:rsidR="0027575D">
        <w:rPr>
          <w:rFonts w:ascii="Times New Roman" w:eastAsia="Times New Roman" w:hAnsi="Times New Roman" w:cs="Times New Roman"/>
          <w:sz w:val="24"/>
          <w:szCs w:val="24"/>
        </w:rPr>
        <w:t xml:space="preserve">”  </w:t>
      </w:r>
      <w:r w:rsidR="0027575D" w:rsidRPr="0059244B">
        <w:rPr>
          <w:rFonts w:ascii="Times New Roman" w:eastAsia="Times New Roman" w:hAnsi="Times New Roman" w:cs="Times New Roman"/>
          <w:sz w:val="24"/>
          <w:szCs w:val="24"/>
        </w:rPr>
        <w:t xml:space="preserve">Steffen, J. H., </w:t>
      </w:r>
      <w:r w:rsidR="00735756">
        <w:rPr>
          <w:rFonts w:ascii="Times New Roman" w:eastAsia="Times New Roman" w:hAnsi="Times New Roman" w:cs="Times New Roman"/>
          <w:sz w:val="24"/>
          <w:szCs w:val="24"/>
        </w:rPr>
        <w:t xml:space="preserve">et. al. </w:t>
      </w:r>
      <w:r w:rsidR="0027575D" w:rsidRPr="0059244B">
        <w:rPr>
          <w:rFonts w:ascii="Times New Roman" w:eastAsia="Times New Roman" w:hAnsi="Times New Roman" w:cs="Times New Roman"/>
          <w:sz w:val="24"/>
          <w:szCs w:val="24"/>
        </w:rPr>
        <w:t>(2019).</w:t>
      </w:r>
      <w:r w:rsidR="0027575D">
        <w:rPr>
          <w:rFonts w:ascii="Times New Roman" w:eastAsia="Times New Roman" w:hAnsi="Times New Roman" w:cs="Times New Roman"/>
          <w:sz w:val="24"/>
          <w:szCs w:val="24"/>
        </w:rPr>
        <w:t xml:space="preserve"> </w:t>
      </w:r>
      <w:r w:rsidR="00275D84">
        <w:rPr>
          <w:rFonts w:ascii="Times New Roman" w:eastAsia="Times New Roman" w:hAnsi="Times New Roman" w:cs="Times New Roman"/>
          <w:sz w:val="24"/>
          <w:szCs w:val="24"/>
        </w:rPr>
        <w:t xml:space="preserve">This shows statistically how drastic online sales are being used and how a digital technology like AR could renovate this space and bring online shopping to another level. </w:t>
      </w:r>
      <w:r w:rsidR="008C05C1">
        <w:rPr>
          <w:rFonts w:ascii="Times New Roman" w:eastAsia="Times New Roman" w:hAnsi="Times New Roman" w:cs="Times New Roman"/>
          <w:sz w:val="24"/>
          <w:szCs w:val="24"/>
        </w:rPr>
        <w:t>“</w:t>
      </w:r>
      <w:r w:rsidR="008C05C1" w:rsidRPr="008C05C1">
        <w:rPr>
          <w:rFonts w:ascii="Times New Roman" w:eastAsia="Times New Roman" w:hAnsi="Times New Roman" w:cs="Times New Roman"/>
          <w:sz w:val="24"/>
          <w:szCs w:val="24"/>
        </w:rPr>
        <w:t>These findings provide converging evidence that AR is most effective when product-related uncertainty is high, demonstrating the technology’s potential to increase sales by reducing uncertainty and instilling purchase confidence.</w:t>
      </w:r>
      <w:r w:rsidR="008C05C1">
        <w:rPr>
          <w:rFonts w:ascii="Times New Roman" w:eastAsia="Times New Roman" w:hAnsi="Times New Roman" w:cs="Times New Roman"/>
          <w:sz w:val="24"/>
          <w:szCs w:val="24"/>
        </w:rPr>
        <w:t xml:space="preserve">” </w:t>
      </w:r>
      <w:r w:rsidR="008C05C1" w:rsidRPr="0059244B">
        <w:rPr>
          <w:rFonts w:ascii="Times New Roman" w:eastAsia="Times New Roman" w:hAnsi="Times New Roman" w:cs="Times New Roman"/>
          <w:sz w:val="24"/>
          <w:szCs w:val="24"/>
        </w:rPr>
        <w:t xml:space="preserve">Tan, Y.-C., </w:t>
      </w:r>
      <w:r w:rsidR="00C97B37">
        <w:rPr>
          <w:rFonts w:ascii="Times New Roman" w:eastAsia="Times New Roman" w:hAnsi="Times New Roman" w:cs="Times New Roman"/>
          <w:sz w:val="24"/>
          <w:szCs w:val="24"/>
        </w:rPr>
        <w:t xml:space="preserve">et.al, </w:t>
      </w:r>
      <w:r w:rsidR="008C05C1" w:rsidRPr="0059244B">
        <w:rPr>
          <w:rFonts w:ascii="Times New Roman" w:eastAsia="Times New Roman" w:hAnsi="Times New Roman" w:cs="Times New Roman"/>
          <w:sz w:val="24"/>
          <w:szCs w:val="24"/>
        </w:rPr>
        <w:t>(2022).</w:t>
      </w:r>
      <w:r w:rsidR="00C97B37">
        <w:rPr>
          <w:rFonts w:ascii="Times New Roman" w:eastAsia="Times New Roman" w:hAnsi="Times New Roman" w:cs="Times New Roman"/>
          <w:sz w:val="24"/>
          <w:szCs w:val="24"/>
        </w:rPr>
        <w:t xml:space="preserve"> That study proved there is a true way to increase sales which means while still preserving the shopping experience the added benefits of augmented reality will help out the workforce.</w:t>
      </w:r>
      <w:r w:rsidR="007A1C28">
        <w:rPr>
          <w:rFonts w:ascii="Times New Roman" w:eastAsia="Times New Roman" w:hAnsi="Times New Roman" w:cs="Times New Roman"/>
          <w:sz w:val="24"/>
          <w:szCs w:val="24"/>
        </w:rPr>
        <w:t xml:space="preserve"> “</w:t>
      </w:r>
      <w:r w:rsidR="007A1C28" w:rsidRPr="007A1C28">
        <w:rPr>
          <w:rFonts w:ascii="Times New Roman" w:eastAsia="Times New Roman" w:hAnsi="Times New Roman" w:cs="Times New Roman"/>
          <w:sz w:val="24"/>
          <w:szCs w:val="24"/>
        </w:rPr>
        <w:t>Augmented reality (AR) can provide a seamless interface that bridges the gap between the real and virtual world, so that the connections between users and the smart environment can be enhanced (Mourtzis, Vlachou, Zogopoulos, and Fotini 2017). A large number of successful AR systems have been rolled out to consumers, e.g. Hololens, Lowe’s targets store AR navigation, etc.</w:t>
      </w:r>
      <w:r w:rsidR="007A1C28">
        <w:rPr>
          <w:rFonts w:ascii="Times New Roman" w:eastAsia="Times New Roman" w:hAnsi="Times New Roman" w:cs="Times New Roman"/>
          <w:sz w:val="24"/>
          <w:szCs w:val="24"/>
        </w:rPr>
        <w:t xml:space="preserve">” </w:t>
      </w:r>
      <w:r w:rsidR="007A1C28" w:rsidRPr="0059244B">
        <w:rPr>
          <w:rFonts w:ascii="Times New Roman" w:eastAsia="Times New Roman" w:hAnsi="Times New Roman" w:cs="Times New Roman"/>
          <w:sz w:val="24"/>
          <w:szCs w:val="24"/>
        </w:rPr>
        <w:t xml:space="preserve">Wang, X., </w:t>
      </w:r>
      <w:r w:rsidR="007A1C28">
        <w:rPr>
          <w:rFonts w:ascii="Times New Roman" w:eastAsia="Times New Roman" w:hAnsi="Times New Roman" w:cs="Times New Roman"/>
          <w:sz w:val="24"/>
          <w:szCs w:val="24"/>
        </w:rPr>
        <w:t xml:space="preserve">et. al, </w:t>
      </w:r>
      <w:r w:rsidR="007A1C28" w:rsidRPr="0059244B">
        <w:rPr>
          <w:rFonts w:ascii="Times New Roman" w:eastAsia="Times New Roman" w:hAnsi="Times New Roman" w:cs="Times New Roman"/>
          <w:sz w:val="24"/>
          <w:szCs w:val="24"/>
        </w:rPr>
        <w:t>(2020).</w:t>
      </w:r>
      <w:r w:rsidR="003A4B1F">
        <w:rPr>
          <w:rFonts w:ascii="Times New Roman" w:eastAsia="Times New Roman" w:hAnsi="Times New Roman" w:cs="Times New Roman"/>
          <w:sz w:val="24"/>
          <w:szCs w:val="24"/>
        </w:rPr>
        <w:t xml:space="preserve"> Since consumers </w:t>
      </w:r>
      <w:r w:rsidR="003A4B1F">
        <w:rPr>
          <w:rFonts w:ascii="Times New Roman" w:eastAsia="Times New Roman" w:hAnsi="Times New Roman" w:cs="Times New Roman"/>
          <w:sz w:val="24"/>
          <w:szCs w:val="24"/>
        </w:rPr>
        <w:lastRenderedPageBreak/>
        <w:t>have the money suppliers need it is crucial for suppliers to make this transition easy.</w:t>
      </w:r>
      <w:r w:rsidR="007A3AC9">
        <w:rPr>
          <w:rFonts w:ascii="Times New Roman" w:eastAsia="Times New Roman" w:hAnsi="Times New Roman" w:cs="Times New Roman"/>
          <w:sz w:val="24"/>
          <w:szCs w:val="24"/>
        </w:rPr>
        <w:t xml:space="preserve"> </w:t>
      </w:r>
      <w:r w:rsidR="003A4B1F">
        <w:rPr>
          <w:rFonts w:ascii="Times New Roman" w:eastAsia="Times New Roman" w:hAnsi="Times New Roman" w:cs="Times New Roman"/>
          <w:sz w:val="24"/>
          <w:szCs w:val="24"/>
        </w:rPr>
        <w:t xml:space="preserve"> </w:t>
      </w:r>
      <w:r w:rsidR="007A3AC9" w:rsidRPr="0059244B">
        <w:rPr>
          <w:rFonts w:ascii="Times New Roman" w:eastAsia="Times New Roman" w:hAnsi="Times New Roman" w:cs="Times New Roman"/>
          <w:sz w:val="24"/>
          <w:szCs w:val="24"/>
        </w:rPr>
        <w:t xml:space="preserve">Penco, L., </w:t>
      </w:r>
      <w:r w:rsidR="007A3AC9">
        <w:rPr>
          <w:rFonts w:ascii="Times New Roman" w:eastAsia="Times New Roman" w:hAnsi="Times New Roman" w:cs="Times New Roman"/>
          <w:sz w:val="24"/>
          <w:szCs w:val="24"/>
        </w:rPr>
        <w:t xml:space="preserve">et. al. </w:t>
      </w:r>
      <w:r w:rsidR="007A3AC9" w:rsidRPr="0059244B">
        <w:rPr>
          <w:rFonts w:ascii="Times New Roman" w:eastAsia="Times New Roman" w:hAnsi="Times New Roman" w:cs="Times New Roman"/>
          <w:sz w:val="24"/>
          <w:szCs w:val="24"/>
        </w:rPr>
        <w:t>(2021).</w:t>
      </w:r>
      <w:r w:rsidR="007A3AC9">
        <w:rPr>
          <w:rFonts w:ascii="Times New Roman" w:eastAsia="Times New Roman" w:hAnsi="Times New Roman" w:cs="Times New Roman"/>
          <w:sz w:val="24"/>
          <w:szCs w:val="24"/>
        </w:rPr>
        <w:t xml:space="preserve"> “</w:t>
      </w:r>
      <w:r w:rsidR="003A4B1F" w:rsidRPr="003A4B1F">
        <w:rPr>
          <w:rFonts w:ascii="Times New Roman" w:eastAsia="Times New Roman" w:hAnsi="Times New Roman" w:cs="Times New Roman"/>
          <w:sz w:val="24"/>
          <w:szCs w:val="24"/>
        </w:rPr>
        <w:t>As AR experiences have become widely available on mobile devices, mobile AR (MAR) is important in providing many benefts to both smart consumers and suppliers/retailers, such as personal promotional tools (Woods 2009), consumer satisfaction, experiential value (Chou 2009), positive and immersive consumer-brand relationships (Owyang 2010).</w:t>
      </w:r>
      <w:r w:rsidR="007A3AC9">
        <w:rPr>
          <w:rFonts w:ascii="Times New Roman" w:eastAsia="Times New Roman" w:hAnsi="Times New Roman" w:cs="Times New Roman"/>
          <w:sz w:val="24"/>
          <w:szCs w:val="24"/>
        </w:rPr>
        <w:t>” These authors are saying because of the widespread integration it is providing benefits.</w:t>
      </w:r>
      <w:r w:rsidR="000B4A47">
        <w:rPr>
          <w:rFonts w:ascii="Times New Roman" w:eastAsia="Times New Roman" w:hAnsi="Times New Roman" w:cs="Times New Roman"/>
          <w:sz w:val="24"/>
          <w:szCs w:val="24"/>
        </w:rPr>
        <w:t xml:space="preserve"> </w:t>
      </w:r>
      <w:r w:rsidR="00B12099">
        <w:rPr>
          <w:rFonts w:ascii="Times New Roman" w:eastAsia="Times New Roman" w:hAnsi="Times New Roman" w:cs="Times New Roman"/>
          <w:sz w:val="24"/>
          <w:szCs w:val="24"/>
        </w:rPr>
        <w:t xml:space="preserve">Although there </w:t>
      </w:r>
      <w:r w:rsidR="00E22240">
        <w:rPr>
          <w:rFonts w:ascii="Times New Roman" w:eastAsia="Times New Roman" w:hAnsi="Times New Roman" w:cs="Times New Roman"/>
          <w:sz w:val="24"/>
          <w:szCs w:val="24"/>
        </w:rPr>
        <w:t>are</w:t>
      </w:r>
      <w:r w:rsidR="00B12099">
        <w:rPr>
          <w:rFonts w:ascii="Times New Roman" w:eastAsia="Times New Roman" w:hAnsi="Times New Roman" w:cs="Times New Roman"/>
          <w:sz w:val="24"/>
          <w:szCs w:val="24"/>
        </w:rPr>
        <w:t xml:space="preserve"> many benefits in the shopping industry AR can be limited to local stores due to budget or lack on knowledge limitations, but this won’t prevent</w:t>
      </w:r>
      <w:r w:rsidR="00B14515">
        <w:rPr>
          <w:rFonts w:ascii="Times New Roman" w:eastAsia="Times New Roman" w:hAnsi="Times New Roman" w:cs="Times New Roman"/>
          <w:sz w:val="24"/>
          <w:szCs w:val="24"/>
        </w:rPr>
        <w:t xml:space="preserve"> AR being deployed but can slow down mass deployment. </w:t>
      </w:r>
      <w:r w:rsidR="00E22240">
        <w:rPr>
          <w:rFonts w:ascii="Times New Roman" w:eastAsia="Times New Roman" w:hAnsi="Times New Roman" w:cs="Times New Roman"/>
          <w:sz w:val="24"/>
          <w:szCs w:val="24"/>
        </w:rPr>
        <w:t>Next,</w:t>
      </w:r>
      <w:r w:rsidR="00B14515">
        <w:rPr>
          <w:rFonts w:ascii="Times New Roman" w:eastAsia="Times New Roman" w:hAnsi="Times New Roman" w:cs="Times New Roman"/>
          <w:sz w:val="24"/>
          <w:szCs w:val="24"/>
        </w:rPr>
        <w:t xml:space="preserve"> we will talk about deployment in the educational field.</w:t>
      </w:r>
    </w:p>
    <w:p w14:paraId="2377FBB2" w14:textId="09E7DAD8" w:rsidR="000B4A47" w:rsidRDefault="000B4A47" w:rsidP="0059244B">
      <w:pPr>
        <w:spacing w:after="0" w:line="48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AR can benefit heavily in the educational field.</w:t>
      </w:r>
      <w:r w:rsidR="00CA5759">
        <w:rPr>
          <w:rFonts w:ascii="Times New Roman" w:eastAsia="Times New Roman" w:hAnsi="Times New Roman" w:cs="Times New Roman"/>
          <w:sz w:val="24"/>
          <w:szCs w:val="24"/>
        </w:rPr>
        <w:t xml:space="preserve"> “</w:t>
      </w:r>
      <w:r w:rsidR="00CA5759" w:rsidRPr="00CA5759">
        <w:rPr>
          <w:rFonts w:ascii="Times New Roman" w:eastAsia="Times New Roman" w:hAnsi="Times New Roman" w:cs="Times New Roman"/>
          <w:sz w:val="24"/>
          <w:szCs w:val="24"/>
        </w:rPr>
        <w:t>Last but not least, augmented reality AR and VR virtual reality technologies are part of the category of emerging and disruptive technologies due to the possibilities of modeling-simulation of military actions and their management using instantaneous spatial and temporal landmarks, which could produce essential changes as a result of confrontations between combat forces. It is estimated that emerging and disruptive technologies are the product of specific transformations of the fourth industrial revolution, caused by the fusion of the third generation technologies (Martinelli, Mina &amp; Moggi, 2021; Lee &amp; Lee, 2021) and that they will influence the conduct of military confrontations, international security and implicitly international relations.</w:t>
      </w:r>
      <w:r w:rsidR="00CA5759">
        <w:rPr>
          <w:rFonts w:ascii="Times New Roman" w:eastAsia="Times New Roman" w:hAnsi="Times New Roman" w:cs="Times New Roman"/>
          <w:sz w:val="24"/>
          <w:szCs w:val="24"/>
        </w:rPr>
        <w:t xml:space="preserve">” </w:t>
      </w:r>
      <w:r w:rsidR="00CA5759" w:rsidRPr="0059244B">
        <w:rPr>
          <w:rFonts w:ascii="Times New Roman" w:eastAsia="Times New Roman" w:hAnsi="Times New Roman" w:cs="Times New Roman"/>
          <w:sz w:val="24"/>
          <w:szCs w:val="24"/>
        </w:rPr>
        <w:t>V</w:t>
      </w:r>
      <w:r w:rsidR="00CA5759">
        <w:rPr>
          <w:rFonts w:ascii="Times New Roman" w:eastAsia="Times New Roman" w:hAnsi="Times New Roman" w:cs="Times New Roman"/>
          <w:sz w:val="24"/>
          <w:szCs w:val="24"/>
        </w:rPr>
        <w:t>irca</w:t>
      </w:r>
      <w:r w:rsidR="00CA5759" w:rsidRPr="0059244B">
        <w:rPr>
          <w:rFonts w:ascii="Times New Roman" w:eastAsia="Times New Roman" w:hAnsi="Times New Roman" w:cs="Times New Roman"/>
          <w:sz w:val="24"/>
          <w:szCs w:val="24"/>
        </w:rPr>
        <w:t xml:space="preserve">, I., </w:t>
      </w:r>
      <w:r w:rsidR="00CA5759">
        <w:rPr>
          <w:rFonts w:ascii="Times New Roman" w:eastAsia="Times New Roman" w:hAnsi="Times New Roman" w:cs="Times New Roman"/>
          <w:sz w:val="24"/>
          <w:szCs w:val="24"/>
        </w:rPr>
        <w:t>et. al.</w:t>
      </w:r>
      <w:r w:rsidR="00CA5759" w:rsidRPr="0059244B">
        <w:rPr>
          <w:rFonts w:ascii="Times New Roman" w:eastAsia="Times New Roman" w:hAnsi="Times New Roman" w:cs="Times New Roman"/>
          <w:sz w:val="24"/>
          <w:szCs w:val="24"/>
        </w:rPr>
        <w:t xml:space="preserve"> (2021).</w:t>
      </w:r>
      <w:r w:rsidR="00CA5759">
        <w:rPr>
          <w:rFonts w:ascii="Times New Roman" w:eastAsia="Times New Roman" w:hAnsi="Times New Roman" w:cs="Times New Roman"/>
          <w:sz w:val="24"/>
          <w:szCs w:val="24"/>
        </w:rPr>
        <w:t xml:space="preserve"> This is showing based on what augmented reality offers how it can benefit our military in the education.</w:t>
      </w:r>
      <w:r w:rsidR="00E22240">
        <w:rPr>
          <w:rFonts w:ascii="Times New Roman" w:eastAsia="Times New Roman" w:hAnsi="Times New Roman" w:cs="Times New Roman"/>
          <w:sz w:val="24"/>
          <w:szCs w:val="24"/>
        </w:rPr>
        <w:t xml:space="preserve"> But this can go far beyond than just the military education. This can allow students to deepen their education as well.</w:t>
      </w:r>
      <w:r w:rsidR="00901D78">
        <w:rPr>
          <w:rFonts w:ascii="Times New Roman" w:eastAsia="Times New Roman" w:hAnsi="Times New Roman" w:cs="Times New Roman"/>
          <w:sz w:val="24"/>
          <w:szCs w:val="24"/>
        </w:rPr>
        <w:t xml:space="preserve"> “</w:t>
      </w:r>
      <w:r w:rsidR="00901D78" w:rsidRPr="00901D78">
        <w:rPr>
          <w:rFonts w:ascii="Times New Roman" w:eastAsia="Times New Roman" w:hAnsi="Times New Roman" w:cs="Times New Roman"/>
          <w:sz w:val="24"/>
          <w:szCs w:val="24"/>
        </w:rPr>
        <w:t xml:space="preserve">This active engagement with a digital model, through AR technology, allows students to deepen their understanding of interconnected concepts and engage with the content in a modality beyond abstraction. Another benefit, as noted by Dunleavy, Dede, and </w:t>
      </w:r>
      <w:r w:rsidR="00901D78" w:rsidRPr="00901D78">
        <w:rPr>
          <w:rFonts w:ascii="Times New Roman" w:eastAsia="Times New Roman" w:hAnsi="Times New Roman" w:cs="Times New Roman"/>
          <w:sz w:val="24"/>
          <w:szCs w:val="24"/>
        </w:rPr>
        <w:lastRenderedPageBreak/>
        <w:t>Mitchell (2009), is that AR-enhanced pedagogy can parallel 21st century work. This is accomplished through a combination of factors. Use of AR technologies allows educators to create pedagogy where learning is authentic and similar to real-world experiences students may engage with outside of school. AR also allows educators to plan for the practice of problem finding and problem solving, key aspects of creative problem solving. Finally, students exercise metacognitive strategies for constructing meaning out of complex experiences. These facets of AR-enhanced education mimic themes that students will encounter in the workforce and that will make them more desirable to employers later in life.</w:t>
      </w:r>
      <w:r w:rsidR="00901D78">
        <w:rPr>
          <w:rFonts w:ascii="Times New Roman" w:eastAsia="Times New Roman" w:hAnsi="Times New Roman" w:cs="Times New Roman"/>
          <w:sz w:val="24"/>
          <w:szCs w:val="24"/>
        </w:rPr>
        <w:t xml:space="preserve">” </w:t>
      </w:r>
      <w:r w:rsidR="00901D78" w:rsidRPr="0059244B">
        <w:rPr>
          <w:rFonts w:ascii="Times New Roman" w:eastAsia="Times New Roman" w:hAnsi="Times New Roman" w:cs="Times New Roman"/>
          <w:sz w:val="24"/>
          <w:szCs w:val="24"/>
        </w:rPr>
        <w:t>Egresitz, J. (2022).</w:t>
      </w:r>
      <w:r w:rsidR="00901D78">
        <w:rPr>
          <w:rFonts w:ascii="Times New Roman" w:eastAsia="Times New Roman" w:hAnsi="Times New Roman" w:cs="Times New Roman"/>
          <w:sz w:val="24"/>
          <w:szCs w:val="24"/>
        </w:rPr>
        <w:t xml:space="preserve"> This proves augmented reality has real world uses and can reflect in our modern world by prepping society for jobs. Which overall will help our workforce without massive change of robots pushing people out of jobs. Augmented reality in education is helping with preservation of our workforce because of those points drawn.</w:t>
      </w:r>
      <w:r w:rsidR="00B14515">
        <w:rPr>
          <w:rFonts w:ascii="Times New Roman" w:eastAsia="Times New Roman" w:hAnsi="Times New Roman" w:cs="Times New Roman"/>
          <w:sz w:val="24"/>
          <w:szCs w:val="24"/>
        </w:rPr>
        <w:t xml:space="preserve"> But, there is still issues. The cost of deployment of these headsets can get expensive. If teachers used an AR app then they would have to worry about other distractions on kids smartphones. But as the technology grows the price should become to a reasonable level for high quality AR.</w:t>
      </w:r>
    </w:p>
    <w:p w14:paraId="71568BB4" w14:textId="740B07D0" w:rsidR="00120FCA" w:rsidRDefault="00D858A8" w:rsidP="00120FCA">
      <w:pPr>
        <w:spacing w:after="0" w:line="48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Dominating this industry</w:t>
      </w:r>
      <w:r w:rsidR="008E5710">
        <w:rPr>
          <w:rFonts w:ascii="Times New Roman" w:eastAsia="Times New Roman" w:hAnsi="Times New Roman" w:cs="Times New Roman"/>
          <w:sz w:val="24"/>
          <w:szCs w:val="24"/>
        </w:rPr>
        <w:t xml:space="preserve"> today is</w:t>
      </w:r>
      <w:r>
        <w:rPr>
          <w:rFonts w:ascii="Times New Roman" w:eastAsia="Times New Roman" w:hAnsi="Times New Roman" w:cs="Times New Roman"/>
          <w:sz w:val="24"/>
          <w:szCs w:val="24"/>
        </w:rPr>
        <w:t xml:space="preserve"> augmented reality on mobile. </w:t>
      </w:r>
      <w:r w:rsidRPr="0059244B">
        <w:rPr>
          <w:rFonts w:ascii="Times New Roman" w:eastAsia="Times New Roman" w:hAnsi="Times New Roman" w:cs="Times New Roman"/>
          <w:sz w:val="24"/>
          <w:szCs w:val="24"/>
        </w:rPr>
        <w:t>B</w:t>
      </w:r>
      <w:r>
        <w:rPr>
          <w:rFonts w:ascii="Times New Roman" w:eastAsia="Times New Roman" w:hAnsi="Times New Roman" w:cs="Times New Roman"/>
          <w:sz w:val="24"/>
          <w:szCs w:val="24"/>
        </w:rPr>
        <w:t>ermejo</w:t>
      </w:r>
      <w:r w:rsidRPr="0059244B">
        <w:rPr>
          <w:rFonts w:ascii="Times New Roman" w:eastAsia="Times New Roman" w:hAnsi="Times New Roman" w:cs="Times New Roman"/>
          <w:sz w:val="24"/>
          <w:szCs w:val="24"/>
        </w:rPr>
        <w:t>, C</w:t>
      </w:r>
      <w:r>
        <w:rPr>
          <w:rFonts w:ascii="Times New Roman" w:eastAsia="Times New Roman" w:hAnsi="Times New Roman" w:cs="Times New Roman"/>
          <w:sz w:val="24"/>
          <w:szCs w:val="24"/>
        </w:rPr>
        <w:t>. et. al</w:t>
      </w:r>
      <w:r w:rsidRPr="0059244B">
        <w:rPr>
          <w:rFonts w:ascii="Times New Roman" w:eastAsia="Times New Roman" w:hAnsi="Times New Roman" w:cs="Times New Roman"/>
          <w:sz w:val="24"/>
          <w:szCs w:val="24"/>
        </w:rPr>
        <w:t xml:space="preserve"> (2021)</w:t>
      </w:r>
      <w:r>
        <w:rPr>
          <w:rFonts w:ascii="Times New Roman" w:eastAsia="Times New Roman" w:hAnsi="Times New Roman" w:cs="Times New Roman"/>
          <w:sz w:val="24"/>
          <w:szCs w:val="24"/>
        </w:rPr>
        <w:t>, elaborates on this by stating “</w:t>
      </w:r>
      <w:r w:rsidRPr="00D858A8">
        <w:rPr>
          <w:rFonts w:ascii="Times New Roman" w:eastAsia="Times New Roman" w:hAnsi="Times New Roman" w:cs="Times New Roman"/>
          <w:sz w:val="24"/>
          <w:szCs w:val="24"/>
        </w:rPr>
        <w:t>The mobile nature of MAR applications makes sense for AR applications so people can experience them anywhere, such as museums (information), malls (shops ads), and streets (directions). Mobile devices such as smartphones can provide MAR applications a powerful, less expensive, and rapid adoption platform [38].</w:t>
      </w:r>
      <w:r>
        <w:rPr>
          <w:rFonts w:ascii="Times New Roman" w:eastAsia="Times New Roman" w:hAnsi="Times New Roman" w:cs="Times New Roman"/>
          <w:sz w:val="24"/>
          <w:szCs w:val="24"/>
        </w:rPr>
        <w:t xml:space="preserve">” Since mobile AR can easily have widespread adoption </w:t>
      </w:r>
      <w:r w:rsidR="008E5710">
        <w:rPr>
          <w:rFonts w:ascii="Times New Roman" w:eastAsia="Times New Roman" w:hAnsi="Times New Roman" w:cs="Times New Roman"/>
          <w:sz w:val="24"/>
          <w:szCs w:val="24"/>
        </w:rPr>
        <w:t>due to mobile phones t</w:t>
      </w:r>
      <w:r>
        <w:rPr>
          <w:rFonts w:ascii="Times New Roman" w:eastAsia="Times New Roman" w:hAnsi="Times New Roman" w:cs="Times New Roman"/>
          <w:sz w:val="24"/>
          <w:szCs w:val="24"/>
        </w:rPr>
        <w:t>his makes it easier to release for the public.</w:t>
      </w:r>
      <w:r w:rsidR="008E5710">
        <w:rPr>
          <w:rFonts w:ascii="Times New Roman" w:eastAsia="Times New Roman" w:hAnsi="Times New Roman" w:cs="Times New Roman"/>
          <w:sz w:val="24"/>
          <w:szCs w:val="24"/>
        </w:rPr>
        <w:t xml:space="preserve"> “</w:t>
      </w:r>
      <w:r w:rsidR="008E5710" w:rsidRPr="008E5710">
        <w:rPr>
          <w:rFonts w:ascii="Times New Roman" w:eastAsia="Times New Roman" w:hAnsi="Times New Roman" w:cs="Times New Roman"/>
          <w:sz w:val="24"/>
          <w:szCs w:val="24"/>
        </w:rPr>
        <w:t xml:space="preserve">In addition, in 2019 Internet of Elephants released the mobile app game ‘Wildeverse: A Wildlife AR Game’, or ‘Wildeverse’ (https://www.internetofelephants.com/wildeverse), which </w:t>
      </w:r>
      <w:r w:rsidR="008E5710" w:rsidRPr="008E5710">
        <w:rPr>
          <w:rFonts w:ascii="Times New Roman" w:eastAsia="Times New Roman" w:hAnsi="Times New Roman" w:cs="Times New Roman"/>
          <w:sz w:val="24"/>
          <w:szCs w:val="24"/>
        </w:rPr>
        <w:lastRenderedPageBreak/>
        <w:t>aims to educate players about the threats faced by great apes using augmented reality (AR) technology</w:t>
      </w:r>
      <w:r w:rsidR="008E5710">
        <w:rPr>
          <w:rFonts w:ascii="Times New Roman" w:eastAsia="Times New Roman" w:hAnsi="Times New Roman" w:cs="Times New Roman"/>
          <w:sz w:val="24"/>
          <w:szCs w:val="24"/>
        </w:rPr>
        <w:t xml:space="preserve">.” </w:t>
      </w:r>
      <w:r w:rsidR="008E5710" w:rsidRPr="0059244B">
        <w:rPr>
          <w:rFonts w:ascii="Times New Roman" w:eastAsia="Times New Roman" w:hAnsi="Times New Roman" w:cs="Times New Roman"/>
          <w:sz w:val="24"/>
          <w:szCs w:val="24"/>
        </w:rPr>
        <w:t xml:space="preserve">Dunn, M. E., </w:t>
      </w:r>
      <w:r w:rsidR="008E5710">
        <w:rPr>
          <w:rFonts w:ascii="Times New Roman" w:eastAsia="Times New Roman" w:hAnsi="Times New Roman" w:cs="Times New Roman"/>
          <w:sz w:val="24"/>
          <w:szCs w:val="24"/>
        </w:rPr>
        <w:t xml:space="preserve">et. al. </w:t>
      </w:r>
      <w:r w:rsidR="008E5710" w:rsidRPr="0059244B">
        <w:rPr>
          <w:rFonts w:ascii="Times New Roman" w:eastAsia="Times New Roman" w:hAnsi="Times New Roman" w:cs="Times New Roman"/>
          <w:sz w:val="24"/>
          <w:szCs w:val="24"/>
        </w:rPr>
        <w:t>(2021).</w:t>
      </w:r>
      <w:r w:rsidR="0027575D">
        <w:rPr>
          <w:rFonts w:ascii="Times New Roman" w:eastAsia="Times New Roman" w:hAnsi="Times New Roman" w:cs="Times New Roman"/>
          <w:sz w:val="24"/>
          <w:szCs w:val="24"/>
        </w:rPr>
        <w:t xml:space="preserve"> </w:t>
      </w:r>
      <w:r w:rsidR="0059244B" w:rsidRPr="0059244B">
        <w:rPr>
          <w:rFonts w:ascii="Times New Roman" w:eastAsia="Times New Roman" w:hAnsi="Times New Roman" w:cs="Times New Roman"/>
          <w:sz w:val="24"/>
          <w:szCs w:val="24"/>
        </w:rPr>
        <w:t> </w:t>
      </w:r>
      <w:r w:rsidR="009574C0">
        <w:rPr>
          <w:rFonts w:ascii="Times New Roman" w:eastAsia="Times New Roman" w:hAnsi="Times New Roman" w:cs="Times New Roman"/>
          <w:sz w:val="24"/>
          <w:szCs w:val="24"/>
        </w:rPr>
        <w:t xml:space="preserve">This is beneficial for an environmental impact. This app was a prime example of this. </w:t>
      </w:r>
      <w:r w:rsidR="0027575D">
        <w:rPr>
          <w:rFonts w:ascii="Times New Roman" w:eastAsia="Times New Roman" w:hAnsi="Times New Roman" w:cs="Times New Roman"/>
          <w:sz w:val="24"/>
          <w:szCs w:val="24"/>
        </w:rPr>
        <w:t xml:space="preserve">The AR industry is already strong in the workforce of game designers. </w:t>
      </w:r>
      <w:r w:rsidR="00B14515">
        <w:rPr>
          <w:rFonts w:ascii="Times New Roman" w:eastAsia="Times New Roman" w:hAnsi="Times New Roman" w:cs="Times New Roman"/>
          <w:sz w:val="24"/>
          <w:szCs w:val="24"/>
        </w:rPr>
        <w:t xml:space="preserve">Mobile AR is easy to deploy, but due to the limitations of a mobile cell phone this can limit some AR abilities. As spoken before some </w:t>
      </w:r>
      <w:r w:rsidR="00120FCA">
        <w:rPr>
          <w:rFonts w:ascii="Times New Roman" w:eastAsia="Times New Roman" w:hAnsi="Times New Roman" w:cs="Times New Roman"/>
          <w:sz w:val="24"/>
          <w:szCs w:val="24"/>
        </w:rPr>
        <w:t>high-tech</w:t>
      </w:r>
      <w:r w:rsidR="00B14515">
        <w:rPr>
          <w:rFonts w:ascii="Times New Roman" w:eastAsia="Times New Roman" w:hAnsi="Times New Roman" w:cs="Times New Roman"/>
          <w:sz w:val="24"/>
          <w:szCs w:val="24"/>
        </w:rPr>
        <w:t xml:space="preserve"> simulations in AR cannot run on a mobile phone.</w:t>
      </w:r>
    </w:p>
    <w:p w14:paraId="4C1620E6" w14:textId="7AAF31BF" w:rsidR="00120FCA" w:rsidRPr="0059244B" w:rsidRDefault="00120FCA" w:rsidP="00120FCA">
      <w:pPr>
        <w:spacing w:after="0" w:line="48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in all, </w:t>
      </w:r>
      <w:r w:rsidR="00D856D1">
        <w:rPr>
          <w:rFonts w:ascii="Times New Roman" w:eastAsia="Times New Roman" w:hAnsi="Times New Roman" w:cs="Times New Roman"/>
          <w:sz w:val="24"/>
          <w:szCs w:val="24"/>
        </w:rPr>
        <w:t xml:space="preserve">using the points above the evidence given is effective. The evidence ties back into why augmented reality is </w:t>
      </w:r>
      <w:r w:rsidR="00371C3D">
        <w:rPr>
          <w:rFonts w:ascii="Times New Roman" w:eastAsia="Times New Roman" w:hAnsi="Times New Roman" w:cs="Times New Roman"/>
          <w:sz w:val="24"/>
          <w:szCs w:val="24"/>
        </w:rPr>
        <w:t>most beneficial</w:t>
      </w:r>
      <w:r w:rsidR="00D856D1">
        <w:rPr>
          <w:rFonts w:ascii="Times New Roman" w:eastAsia="Times New Roman" w:hAnsi="Times New Roman" w:cs="Times New Roman"/>
          <w:sz w:val="24"/>
          <w:szCs w:val="24"/>
        </w:rPr>
        <w:t xml:space="preserve"> for enhancement in our workforce over robots. </w:t>
      </w:r>
      <w:r w:rsidR="00371C3D">
        <w:rPr>
          <w:rFonts w:ascii="Times New Roman" w:eastAsia="Times New Roman" w:hAnsi="Times New Roman" w:cs="Times New Roman"/>
          <w:sz w:val="24"/>
          <w:szCs w:val="24"/>
        </w:rPr>
        <w:t>With the power of augmented reality in many elements of the workforce to education and to the shopping industry it will be revolutionary. But with all the power it holds it does have drawbacks. Cost and mass adoption is the biggest ones. But, as time goes on manufacturers will find ways to lower cost and slowly more and more people will adopt this technology. Which is what the evidence provided above says in predictions and current workforces prove.</w:t>
      </w:r>
    </w:p>
    <w:p w14:paraId="01316120" w14:textId="77777777" w:rsidR="0059244B" w:rsidRPr="0059244B" w:rsidRDefault="0059244B" w:rsidP="0059244B">
      <w:pPr>
        <w:spacing w:after="0" w:line="480" w:lineRule="auto"/>
        <w:ind w:left="720" w:hanging="720"/>
        <w:jc w:val="center"/>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b/>
          <w:bCs/>
          <w:sz w:val="24"/>
          <w:szCs w:val="24"/>
        </w:rPr>
        <w:t>References</w:t>
      </w:r>
      <w:r w:rsidRPr="0059244B">
        <w:rPr>
          <w:rFonts w:ascii="Times New Roman" w:eastAsia="Times New Roman" w:hAnsi="Times New Roman" w:cs="Times New Roman"/>
          <w:sz w:val="24"/>
          <w:szCs w:val="24"/>
        </w:rPr>
        <w:t xml:space="preserve">   </w:t>
      </w:r>
    </w:p>
    <w:p w14:paraId="0900F2B8" w14:textId="77777777" w:rsidR="009427A3" w:rsidRDefault="0059244B" w:rsidP="009427A3">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B</w:t>
      </w:r>
      <w:r w:rsidR="009427A3">
        <w:rPr>
          <w:rFonts w:ascii="Times New Roman" w:eastAsia="Times New Roman" w:hAnsi="Times New Roman" w:cs="Times New Roman"/>
          <w:sz w:val="24"/>
          <w:szCs w:val="24"/>
        </w:rPr>
        <w:t>ermejo</w:t>
      </w:r>
      <w:r w:rsidRPr="0059244B">
        <w:rPr>
          <w:rFonts w:ascii="Times New Roman" w:eastAsia="Times New Roman" w:hAnsi="Times New Roman" w:cs="Times New Roman"/>
          <w:sz w:val="24"/>
          <w:szCs w:val="24"/>
        </w:rPr>
        <w:t>, C., &amp; P</w:t>
      </w:r>
      <w:r w:rsidR="007A1C28">
        <w:rPr>
          <w:rFonts w:ascii="Times New Roman" w:eastAsia="Times New Roman" w:hAnsi="Times New Roman" w:cs="Times New Roman"/>
          <w:sz w:val="24"/>
          <w:szCs w:val="24"/>
        </w:rPr>
        <w:t>an</w:t>
      </w:r>
      <w:r w:rsidRPr="0059244B">
        <w:rPr>
          <w:rFonts w:ascii="Times New Roman" w:eastAsia="Times New Roman" w:hAnsi="Times New Roman" w:cs="Times New Roman"/>
          <w:sz w:val="24"/>
          <w:szCs w:val="24"/>
        </w:rPr>
        <w:t xml:space="preserve"> H</w:t>
      </w:r>
      <w:r w:rsidR="007A1C28">
        <w:rPr>
          <w:rFonts w:ascii="Times New Roman" w:eastAsia="Times New Roman" w:hAnsi="Times New Roman" w:cs="Times New Roman"/>
          <w:sz w:val="24"/>
          <w:szCs w:val="24"/>
        </w:rPr>
        <w:t>ui</w:t>
      </w:r>
      <w:r w:rsidRPr="0059244B">
        <w:rPr>
          <w:rFonts w:ascii="Times New Roman" w:eastAsia="Times New Roman" w:hAnsi="Times New Roman" w:cs="Times New Roman"/>
          <w:sz w:val="24"/>
          <w:szCs w:val="24"/>
        </w:rPr>
        <w:t>. (2021). A Survey on Haptic Technologies for Mobile Augmented Reality. </w:t>
      </w:r>
      <w:r w:rsidRPr="0059244B">
        <w:rPr>
          <w:rFonts w:ascii="Times New Roman" w:eastAsia="Times New Roman" w:hAnsi="Times New Roman" w:cs="Times New Roman"/>
          <w:i/>
          <w:iCs/>
          <w:sz w:val="24"/>
          <w:szCs w:val="24"/>
        </w:rPr>
        <w:t>ACM Computing Surveys</w:t>
      </w:r>
      <w:r w:rsidRPr="0059244B">
        <w:rPr>
          <w:rFonts w:ascii="Times New Roman" w:eastAsia="Times New Roman" w:hAnsi="Times New Roman" w:cs="Times New Roman"/>
          <w:sz w:val="24"/>
          <w:szCs w:val="24"/>
        </w:rPr>
        <w:t>, </w:t>
      </w:r>
      <w:r w:rsidRPr="0059244B">
        <w:rPr>
          <w:rFonts w:ascii="Times New Roman" w:eastAsia="Times New Roman" w:hAnsi="Times New Roman" w:cs="Times New Roman"/>
          <w:i/>
          <w:iCs/>
          <w:sz w:val="24"/>
          <w:szCs w:val="24"/>
        </w:rPr>
        <w:t>9</w:t>
      </w:r>
      <w:r w:rsidRPr="0059244B">
        <w:rPr>
          <w:rFonts w:ascii="Times New Roman" w:eastAsia="Times New Roman" w:hAnsi="Times New Roman" w:cs="Times New Roman"/>
          <w:sz w:val="24"/>
          <w:szCs w:val="24"/>
        </w:rPr>
        <w:t>, 1–35. https://doi.org/10.1145/3465396  </w:t>
      </w:r>
    </w:p>
    <w:p w14:paraId="38E98D5C" w14:textId="08BB0023" w:rsidR="009427A3" w:rsidRDefault="009427A3" w:rsidP="009427A3">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Damopolii, I., Paiki, F. F., &amp; Nunaki, J. H. (2022). The Development of Comic Book as Marker of Augmented Reality to Raise Students’ Critical Thinking. </w:t>
      </w:r>
      <w:r w:rsidRPr="0059244B">
        <w:rPr>
          <w:rFonts w:ascii="Times New Roman" w:eastAsia="Times New Roman" w:hAnsi="Times New Roman" w:cs="Times New Roman"/>
          <w:i/>
          <w:iCs/>
          <w:sz w:val="24"/>
          <w:szCs w:val="24"/>
        </w:rPr>
        <w:t>TEM Journal</w:t>
      </w:r>
      <w:r w:rsidRPr="0059244B">
        <w:rPr>
          <w:rFonts w:ascii="Times New Roman" w:eastAsia="Times New Roman" w:hAnsi="Times New Roman" w:cs="Times New Roman"/>
          <w:sz w:val="24"/>
          <w:szCs w:val="24"/>
        </w:rPr>
        <w:t>, </w:t>
      </w:r>
      <w:r w:rsidRPr="0059244B">
        <w:rPr>
          <w:rFonts w:ascii="Times New Roman" w:eastAsia="Times New Roman" w:hAnsi="Times New Roman" w:cs="Times New Roman"/>
          <w:i/>
          <w:iCs/>
          <w:sz w:val="24"/>
          <w:szCs w:val="24"/>
        </w:rPr>
        <w:t>11</w:t>
      </w:r>
      <w:r w:rsidRPr="0059244B">
        <w:rPr>
          <w:rFonts w:ascii="Times New Roman" w:eastAsia="Times New Roman" w:hAnsi="Times New Roman" w:cs="Times New Roman"/>
          <w:sz w:val="24"/>
          <w:szCs w:val="24"/>
        </w:rPr>
        <w:t>(1), 348–355. https://doi.org/10.18421/TEM111-44  </w:t>
      </w:r>
    </w:p>
    <w:p w14:paraId="3140E931" w14:textId="77777777" w:rsidR="009427A3" w:rsidRDefault="009427A3" w:rsidP="009427A3">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Dunn, M. E., Shah, G., &amp; Veríssimo, D. (2021). Stepping into the Wildeverse: Evaluating the impact of augmented reality mobile gaming on pro‐conservation behaviours. </w:t>
      </w:r>
      <w:r w:rsidRPr="0059244B">
        <w:rPr>
          <w:rFonts w:ascii="Times New Roman" w:eastAsia="Times New Roman" w:hAnsi="Times New Roman" w:cs="Times New Roman"/>
          <w:i/>
          <w:iCs/>
          <w:sz w:val="24"/>
          <w:szCs w:val="24"/>
        </w:rPr>
        <w:t>People &amp; Nature</w:t>
      </w:r>
      <w:r w:rsidRPr="0059244B">
        <w:rPr>
          <w:rFonts w:ascii="Times New Roman" w:eastAsia="Times New Roman" w:hAnsi="Times New Roman" w:cs="Times New Roman"/>
          <w:sz w:val="24"/>
          <w:szCs w:val="24"/>
        </w:rPr>
        <w:t>, </w:t>
      </w:r>
      <w:r w:rsidRPr="0059244B">
        <w:rPr>
          <w:rFonts w:ascii="Times New Roman" w:eastAsia="Times New Roman" w:hAnsi="Times New Roman" w:cs="Times New Roman"/>
          <w:i/>
          <w:iCs/>
          <w:sz w:val="24"/>
          <w:szCs w:val="24"/>
        </w:rPr>
        <w:t>3</w:t>
      </w:r>
      <w:r w:rsidRPr="0059244B">
        <w:rPr>
          <w:rFonts w:ascii="Times New Roman" w:eastAsia="Times New Roman" w:hAnsi="Times New Roman" w:cs="Times New Roman"/>
          <w:sz w:val="24"/>
          <w:szCs w:val="24"/>
        </w:rPr>
        <w:t>(6), 1205–1217. https://doi.org/10.1002/pan3.10273</w:t>
      </w:r>
      <w:r w:rsidRPr="009427A3">
        <w:rPr>
          <w:rFonts w:ascii="Times New Roman" w:eastAsia="Times New Roman" w:hAnsi="Times New Roman" w:cs="Times New Roman"/>
          <w:sz w:val="24"/>
          <w:szCs w:val="24"/>
        </w:rPr>
        <w:t xml:space="preserve"> </w:t>
      </w:r>
    </w:p>
    <w:p w14:paraId="4B9BC08B" w14:textId="64920EB5" w:rsidR="009427A3" w:rsidRDefault="009427A3" w:rsidP="009427A3">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lastRenderedPageBreak/>
        <w:t>Egresitz, J. (2022). Science fiction no longer: and the technology engineering education classroom augmented reality. </w:t>
      </w:r>
      <w:r w:rsidRPr="0059244B">
        <w:rPr>
          <w:rFonts w:ascii="Times New Roman" w:eastAsia="Times New Roman" w:hAnsi="Times New Roman" w:cs="Times New Roman"/>
          <w:i/>
          <w:iCs/>
          <w:sz w:val="24"/>
          <w:szCs w:val="24"/>
        </w:rPr>
        <w:t>Technology &amp; Engineering Teacher</w:t>
      </w:r>
      <w:r w:rsidRPr="0059244B">
        <w:rPr>
          <w:rFonts w:ascii="Times New Roman" w:eastAsia="Times New Roman" w:hAnsi="Times New Roman" w:cs="Times New Roman"/>
          <w:sz w:val="24"/>
          <w:szCs w:val="24"/>
        </w:rPr>
        <w:t>, </w:t>
      </w:r>
      <w:r w:rsidRPr="0059244B">
        <w:rPr>
          <w:rFonts w:ascii="Times New Roman" w:eastAsia="Times New Roman" w:hAnsi="Times New Roman" w:cs="Times New Roman"/>
          <w:i/>
          <w:iCs/>
          <w:sz w:val="24"/>
          <w:szCs w:val="24"/>
        </w:rPr>
        <w:t>81</w:t>
      </w:r>
      <w:r w:rsidRPr="0059244B">
        <w:rPr>
          <w:rFonts w:ascii="Times New Roman" w:eastAsia="Times New Roman" w:hAnsi="Times New Roman" w:cs="Times New Roman"/>
          <w:sz w:val="24"/>
          <w:szCs w:val="24"/>
        </w:rPr>
        <w:t>(5), 16–21.  </w:t>
      </w:r>
    </w:p>
    <w:p w14:paraId="524B234C" w14:textId="4205CC76" w:rsidR="00305E7C" w:rsidRDefault="00305E7C" w:rsidP="00305E7C">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Goharinejad, S., Goharinejad, S., Hajesmaeel-Gohari, S., &amp; Bahaadinbeigy, K. (2022). The usefulness of virtual, augmented, and mixed reality technologies in the diagnosis and treatment of attention deficit hyperactivity disorder in children: an overview of relevant studies. </w:t>
      </w:r>
      <w:r w:rsidRPr="0059244B">
        <w:rPr>
          <w:rFonts w:ascii="Times New Roman" w:eastAsia="Times New Roman" w:hAnsi="Times New Roman" w:cs="Times New Roman"/>
          <w:i/>
          <w:iCs/>
          <w:sz w:val="24"/>
          <w:szCs w:val="24"/>
        </w:rPr>
        <w:t>BMC Psychiatry</w:t>
      </w:r>
      <w:r w:rsidRPr="0059244B">
        <w:rPr>
          <w:rFonts w:ascii="Times New Roman" w:eastAsia="Times New Roman" w:hAnsi="Times New Roman" w:cs="Times New Roman"/>
          <w:sz w:val="24"/>
          <w:szCs w:val="24"/>
        </w:rPr>
        <w:t>, </w:t>
      </w:r>
      <w:r w:rsidRPr="0059244B">
        <w:rPr>
          <w:rFonts w:ascii="Times New Roman" w:eastAsia="Times New Roman" w:hAnsi="Times New Roman" w:cs="Times New Roman"/>
          <w:i/>
          <w:iCs/>
          <w:sz w:val="24"/>
          <w:szCs w:val="24"/>
        </w:rPr>
        <w:t>22</w:t>
      </w:r>
      <w:r w:rsidRPr="0059244B">
        <w:rPr>
          <w:rFonts w:ascii="Times New Roman" w:eastAsia="Times New Roman" w:hAnsi="Times New Roman" w:cs="Times New Roman"/>
          <w:sz w:val="24"/>
          <w:szCs w:val="24"/>
        </w:rPr>
        <w:t>(1), 1–13. https://doi.org/10.1186/s12888-021-03632-1  </w:t>
      </w:r>
    </w:p>
    <w:p w14:paraId="1566CC3C" w14:textId="652F59BA" w:rsidR="00305E7C" w:rsidRDefault="009427A3" w:rsidP="00305E7C">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Krauze, L., Pladere, T., Zabels, R., Smukulis, R., Barkovska, V., Konosonoka, V., Musayev, I., Svede, A., &amp; Krumina, G. (2021). Comparative assessment of spatial perception in augmented reality depending on the consistency of depth cues. </w:t>
      </w:r>
      <w:r w:rsidRPr="0059244B">
        <w:rPr>
          <w:rFonts w:ascii="Times New Roman" w:eastAsia="Times New Roman" w:hAnsi="Times New Roman" w:cs="Times New Roman"/>
          <w:i/>
          <w:iCs/>
          <w:sz w:val="24"/>
          <w:szCs w:val="24"/>
        </w:rPr>
        <w:t>Proceedings of the Estonian Academy of Sciences</w:t>
      </w:r>
      <w:r w:rsidRPr="0059244B">
        <w:rPr>
          <w:rFonts w:ascii="Times New Roman" w:eastAsia="Times New Roman" w:hAnsi="Times New Roman" w:cs="Times New Roman"/>
          <w:sz w:val="24"/>
          <w:szCs w:val="24"/>
        </w:rPr>
        <w:t>, </w:t>
      </w:r>
      <w:r w:rsidRPr="0059244B">
        <w:rPr>
          <w:rFonts w:ascii="Times New Roman" w:eastAsia="Times New Roman" w:hAnsi="Times New Roman" w:cs="Times New Roman"/>
          <w:i/>
          <w:iCs/>
          <w:sz w:val="24"/>
          <w:szCs w:val="24"/>
        </w:rPr>
        <w:t>70</w:t>
      </w:r>
      <w:r w:rsidRPr="0059244B">
        <w:rPr>
          <w:rFonts w:ascii="Times New Roman" w:eastAsia="Times New Roman" w:hAnsi="Times New Roman" w:cs="Times New Roman"/>
          <w:sz w:val="24"/>
          <w:szCs w:val="24"/>
        </w:rPr>
        <w:t xml:space="preserve">, 326–332. </w:t>
      </w:r>
      <w:r w:rsidRPr="009427A3">
        <w:rPr>
          <w:rFonts w:ascii="Times New Roman" w:eastAsia="Times New Roman" w:hAnsi="Times New Roman" w:cs="Times New Roman"/>
          <w:sz w:val="24"/>
          <w:szCs w:val="24"/>
        </w:rPr>
        <w:t>https://doi.org/10.3176/proc.2021.4S.03</w:t>
      </w:r>
    </w:p>
    <w:p w14:paraId="39CEE878" w14:textId="77777777" w:rsidR="00305E7C" w:rsidRDefault="009427A3" w:rsidP="00305E7C">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Krugliak, A., &amp; Clarke, A. (2022). Towards real-world neuroscience using mobile EEG and augmented reality. </w:t>
      </w:r>
      <w:r w:rsidRPr="0059244B">
        <w:rPr>
          <w:rFonts w:ascii="Times New Roman" w:eastAsia="Times New Roman" w:hAnsi="Times New Roman" w:cs="Times New Roman"/>
          <w:i/>
          <w:iCs/>
          <w:sz w:val="24"/>
          <w:szCs w:val="24"/>
        </w:rPr>
        <w:t>Scientific Reports</w:t>
      </w:r>
      <w:r w:rsidRPr="0059244B">
        <w:rPr>
          <w:rFonts w:ascii="Times New Roman" w:eastAsia="Times New Roman" w:hAnsi="Times New Roman" w:cs="Times New Roman"/>
          <w:sz w:val="24"/>
          <w:szCs w:val="24"/>
        </w:rPr>
        <w:t>, </w:t>
      </w:r>
      <w:r w:rsidRPr="0059244B">
        <w:rPr>
          <w:rFonts w:ascii="Times New Roman" w:eastAsia="Times New Roman" w:hAnsi="Times New Roman" w:cs="Times New Roman"/>
          <w:i/>
          <w:iCs/>
          <w:sz w:val="24"/>
          <w:szCs w:val="24"/>
        </w:rPr>
        <w:t>12</w:t>
      </w:r>
      <w:r w:rsidRPr="0059244B">
        <w:rPr>
          <w:rFonts w:ascii="Times New Roman" w:eastAsia="Times New Roman" w:hAnsi="Times New Roman" w:cs="Times New Roman"/>
          <w:sz w:val="24"/>
          <w:szCs w:val="24"/>
        </w:rPr>
        <w:t>(1), 1–11. https://doi.org/10.1038/s41598-022-06296-3  </w:t>
      </w:r>
    </w:p>
    <w:p w14:paraId="7958D7BD" w14:textId="4B5C950D" w:rsidR="00305E7C" w:rsidRDefault="00305E7C" w:rsidP="00305E7C">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Penco, L., Serravalle, F., Profumo, G., &amp; Viassone, M. (2021). Mobile augmented reality as an internationalization tool in the “Made In Italy” food and beverage industry. </w:t>
      </w:r>
      <w:r w:rsidRPr="0059244B">
        <w:rPr>
          <w:rFonts w:ascii="Times New Roman" w:eastAsia="Times New Roman" w:hAnsi="Times New Roman" w:cs="Times New Roman"/>
          <w:i/>
          <w:iCs/>
          <w:sz w:val="24"/>
          <w:szCs w:val="24"/>
        </w:rPr>
        <w:t>Journal of Management &amp; Governance</w:t>
      </w:r>
      <w:r w:rsidRPr="0059244B">
        <w:rPr>
          <w:rFonts w:ascii="Times New Roman" w:eastAsia="Times New Roman" w:hAnsi="Times New Roman" w:cs="Times New Roman"/>
          <w:sz w:val="24"/>
          <w:szCs w:val="24"/>
        </w:rPr>
        <w:t>, </w:t>
      </w:r>
      <w:r w:rsidRPr="0059244B">
        <w:rPr>
          <w:rFonts w:ascii="Times New Roman" w:eastAsia="Times New Roman" w:hAnsi="Times New Roman" w:cs="Times New Roman"/>
          <w:i/>
          <w:iCs/>
          <w:sz w:val="24"/>
          <w:szCs w:val="24"/>
        </w:rPr>
        <w:t>25</w:t>
      </w:r>
      <w:r w:rsidRPr="0059244B">
        <w:rPr>
          <w:rFonts w:ascii="Times New Roman" w:eastAsia="Times New Roman" w:hAnsi="Times New Roman" w:cs="Times New Roman"/>
          <w:sz w:val="24"/>
          <w:szCs w:val="24"/>
        </w:rPr>
        <w:t>(4), 1179–1209. https://doi.org/10.1007/s10997-020-09526-w  </w:t>
      </w:r>
    </w:p>
    <w:p w14:paraId="3EABC144" w14:textId="5A9B0942" w:rsidR="00305E7C" w:rsidRDefault="00305E7C" w:rsidP="00305E7C">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Phuthong, T. (2022). Use of Augmented Reality-Based Applications in Online Retailing and Customer Engagement: An Empirical Investigation in the Context of the Emerging Economy of Thailand. </w:t>
      </w:r>
      <w:r w:rsidRPr="0059244B">
        <w:rPr>
          <w:rFonts w:ascii="Times New Roman" w:eastAsia="Times New Roman" w:hAnsi="Times New Roman" w:cs="Times New Roman"/>
          <w:i/>
          <w:iCs/>
          <w:sz w:val="24"/>
          <w:szCs w:val="24"/>
        </w:rPr>
        <w:t>Journal of Management Information &amp; Decision Sciences</w:t>
      </w:r>
      <w:r w:rsidRPr="0059244B">
        <w:rPr>
          <w:rFonts w:ascii="Times New Roman" w:eastAsia="Times New Roman" w:hAnsi="Times New Roman" w:cs="Times New Roman"/>
          <w:sz w:val="24"/>
          <w:szCs w:val="24"/>
        </w:rPr>
        <w:t>, </w:t>
      </w:r>
      <w:r w:rsidRPr="0059244B">
        <w:rPr>
          <w:rFonts w:ascii="Times New Roman" w:eastAsia="Times New Roman" w:hAnsi="Times New Roman" w:cs="Times New Roman"/>
          <w:i/>
          <w:iCs/>
          <w:sz w:val="24"/>
          <w:szCs w:val="24"/>
        </w:rPr>
        <w:t>25</w:t>
      </w:r>
      <w:r w:rsidRPr="0059244B">
        <w:rPr>
          <w:rFonts w:ascii="Times New Roman" w:eastAsia="Times New Roman" w:hAnsi="Times New Roman" w:cs="Times New Roman"/>
          <w:sz w:val="24"/>
          <w:szCs w:val="24"/>
        </w:rPr>
        <w:t>, 1–19.  </w:t>
      </w:r>
    </w:p>
    <w:p w14:paraId="08BEFC73" w14:textId="5D755187" w:rsidR="00305E7C" w:rsidRDefault="00305E7C" w:rsidP="00305E7C">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xml:space="preserve">Schapsis, C., Chiagouris, L., &amp; Pham, N. C. (2021). Are Consumers Ready for Augmented Reality? Factors Influencing Online Footwear Purchasing Intentions Using AR </w:t>
      </w:r>
      <w:r w:rsidRPr="0059244B">
        <w:rPr>
          <w:rFonts w:ascii="Times New Roman" w:eastAsia="Times New Roman" w:hAnsi="Times New Roman" w:cs="Times New Roman"/>
          <w:sz w:val="24"/>
          <w:szCs w:val="24"/>
        </w:rPr>
        <w:lastRenderedPageBreak/>
        <w:t>Technology. </w:t>
      </w:r>
      <w:r w:rsidRPr="0059244B">
        <w:rPr>
          <w:rFonts w:ascii="Times New Roman" w:eastAsia="Times New Roman" w:hAnsi="Times New Roman" w:cs="Times New Roman"/>
          <w:i/>
          <w:iCs/>
          <w:sz w:val="24"/>
          <w:szCs w:val="24"/>
        </w:rPr>
        <w:t>Journal of Marketing Development &amp; Competitiveness</w:t>
      </w:r>
      <w:r w:rsidRPr="0059244B">
        <w:rPr>
          <w:rFonts w:ascii="Times New Roman" w:eastAsia="Times New Roman" w:hAnsi="Times New Roman" w:cs="Times New Roman"/>
          <w:sz w:val="24"/>
          <w:szCs w:val="24"/>
        </w:rPr>
        <w:t>, </w:t>
      </w:r>
      <w:r w:rsidRPr="0059244B">
        <w:rPr>
          <w:rFonts w:ascii="Times New Roman" w:eastAsia="Times New Roman" w:hAnsi="Times New Roman" w:cs="Times New Roman"/>
          <w:i/>
          <w:iCs/>
          <w:sz w:val="24"/>
          <w:szCs w:val="24"/>
        </w:rPr>
        <w:t>15</w:t>
      </w:r>
      <w:r w:rsidRPr="0059244B">
        <w:rPr>
          <w:rFonts w:ascii="Times New Roman" w:eastAsia="Times New Roman" w:hAnsi="Times New Roman" w:cs="Times New Roman"/>
          <w:sz w:val="24"/>
          <w:szCs w:val="24"/>
        </w:rPr>
        <w:t>(2), 21–36. https://doi.org/10.33423/jmdc.v15i2.4331  </w:t>
      </w:r>
    </w:p>
    <w:p w14:paraId="2B382EC1" w14:textId="64AE93D7" w:rsidR="00305E7C" w:rsidRPr="0059244B" w:rsidRDefault="00305E7C" w:rsidP="00305E7C">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Steffen, J. H., Gaskin, J. E., Meservy, T. O., Jenkins, J. L., &amp; Wolman, I. (2019). Framework of Affordances for Virtual Reality and Augmented Reality. </w:t>
      </w:r>
      <w:r w:rsidRPr="0059244B">
        <w:rPr>
          <w:rFonts w:ascii="Times New Roman" w:eastAsia="Times New Roman" w:hAnsi="Times New Roman" w:cs="Times New Roman"/>
          <w:i/>
          <w:iCs/>
          <w:sz w:val="24"/>
          <w:szCs w:val="24"/>
        </w:rPr>
        <w:t>Journal of Management Information Systems</w:t>
      </w:r>
      <w:r w:rsidRPr="0059244B">
        <w:rPr>
          <w:rFonts w:ascii="Times New Roman" w:eastAsia="Times New Roman" w:hAnsi="Times New Roman" w:cs="Times New Roman"/>
          <w:sz w:val="24"/>
          <w:szCs w:val="24"/>
        </w:rPr>
        <w:t>, </w:t>
      </w:r>
      <w:r w:rsidRPr="0059244B">
        <w:rPr>
          <w:rFonts w:ascii="Times New Roman" w:eastAsia="Times New Roman" w:hAnsi="Times New Roman" w:cs="Times New Roman"/>
          <w:i/>
          <w:iCs/>
          <w:sz w:val="24"/>
          <w:szCs w:val="24"/>
        </w:rPr>
        <w:t>36</w:t>
      </w:r>
      <w:r w:rsidRPr="0059244B">
        <w:rPr>
          <w:rFonts w:ascii="Times New Roman" w:eastAsia="Times New Roman" w:hAnsi="Times New Roman" w:cs="Times New Roman"/>
          <w:sz w:val="24"/>
          <w:szCs w:val="24"/>
        </w:rPr>
        <w:t>(3), 683–729. https://doi.org/10.1080/07421222.2019.1628877  </w:t>
      </w:r>
    </w:p>
    <w:p w14:paraId="334469A9" w14:textId="539E0D61" w:rsidR="0059244B" w:rsidRPr="0059244B" w:rsidRDefault="0059244B" w:rsidP="00305E7C">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Tan, Y.-C., Chandukala, S. R., &amp; Reddy, S. K. (2022). Augmented Reality in Retail and Its Impact on Sales. </w:t>
      </w:r>
      <w:r w:rsidRPr="0059244B">
        <w:rPr>
          <w:rFonts w:ascii="Times New Roman" w:eastAsia="Times New Roman" w:hAnsi="Times New Roman" w:cs="Times New Roman"/>
          <w:i/>
          <w:iCs/>
          <w:sz w:val="24"/>
          <w:szCs w:val="24"/>
        </w:rPr>
        <w:t>Journal of Marketing</w:t>
      </w:r>
      <w:r w:rsidRPr="0059244B">
        <w:rPr>
          <w:rFonts w:ascii="Times New Roman" w:eastAsia="Times New Roman" w:hAnsi="Times New Roman" w:cs="Times New Roman"/>
          <w:sz w:val="24"/>
          <w:szCs w:val="24"/>
        </w:rPr>
        <w:t>, </w:t>
      </w:r>
      <w:r w:rsidRPr="0059244B">
        <w:rPr>
          <w:rFonts w:ascii="Times New Roman" w:eastAsia="Times New Roman" w:hAnsi="Times New Roman" w:cs="Times New Roman"/>
          <w:i/>
          <w:iCs/>
          <w:sz w:val="24"/>
          <w:szCs w:val="24"/>
        </w:rPr>
        <w:t>86</w:t>
      </w:r>
      <w:r w:rsidRPr="0059244B">
        <w:rPr>
          <w:rFonts w:ascii="Times New Roman" w:eastAsia="Times New Roman" w:hAnsi="Times New Roman" w:cs="Times New Roman"/>
          <w:sz w:val="24"/>
          <w:szCs w:val="24"/>
        </w:rPr>
        <w:t>(1), 48–66. https://doi.org/10.1177/0022242921995449  </w:t>
      </w:r>
    </w:p>
    <w:p w14:paraId="13C9B876" w14:textId="5D313023" w:rsidR="0059244B" w:rsidRPr="0059244B" w:rsidRDefault="0059244B" w:rsidP="0059244B">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V</w:t>
      </w:r>
      <w:r w:rsidR="009427A3">
        <w:rPr>
          <w:rFonts w:ascii="Times New Roman" w:eastAsia="Times New Roman" w:hAnsi="Times New Roman" w:cs="Times New Roman"/>
          <w:sz w:val="24"/>
          <w:szCs w:val="24"/>
        </w:rPr>
        <w:t>irca</w:t>
      </w:r>
      <w:r w:rsidRPr="0059244B">
        <w:rPr>
          <w:rFonts w:ascii="Times New Roman" w:eastAsia="Times New Roman" w:hAnsi="Times New Roman" w:cs="Times New Roman"/>
          <w:sz w:val="24"/>
          <w:szCs w:val="24"/>
        </w:rPr>
        <w:t>, I., B</w:t>
      </w:r>
      <w:r w:rsidR="009427A3">
        <w:rPr>
          <w:rFonts w:ascii="Times New Roman" w:eastAsia="Times New Roman" w:hAnsi="Times New Roman" w:cs="Times New Roman"/>
          <w:sz w:val="24"/>
          <w:szCs w:val="24"/>
        </w:rPr>
        <w:t>arsan</w:t>
      </w:r>
      <w:r w:rsidRPr="0059244B">
        <w:rPr>
          <w:rFonts w:ascii="Times New Roman" w:eastAsia="Times New Roman" w:hAnsi="Times New Roman" w:cs="Times New Roman"/>
          <w:sz w:val="24"/>
          <w:szCs w:val="24"/>
        </w:rPr>
        <w:t>, G., O</w:t>
      </w:r>
      <w:r w:rsidR="009427A3">
        <w:rPr>
          <w:rFonts w:ascii="Times New Roman" w:eastAsia="Times New Roman" w:hAnsi="Times New Roman" w:cs="Times New Roman"/>
          <w:sz w:val="24"/>
          <w:szCs w:val="24"/>
        </w:rPr>
        <w:t>ancea</w:t>
      </w:r>
      <w:r w:rsidRPr="0059244B">
        <w:rPr>
          <w:rFonts w:ascii="Times New Roman" w:eastAsia="Times New Roman" w:hAnsi="Times New Roman" w:cs="Times New Roman"/>
          <w:sz w:val="24"/>
          <w:szCs w:val="24"/>
        </w:rPr>
        <w:t>, R., &amp; V</w:t>
      </w:r>
      <w:r w:rsidR="009427A3">
        <w:rPr>
          <w:rFonts w:ascii="Times New Roman" w:eastAsia="Times New Roman" w:hAnsi="Times New Roman" w:cs="Times New Roman"/>
          <w:sz w:val="24"/>
          <w:szCs w:val="24"/>
        </w:rPr>
        <w:t>esa</w:t>
      </w:r>
      <w:r w:rsidRPr="0059244B">
        <w:rPr>
          <w:rFonts w:ascii="Times New Roman" w:eastAsia="Times New Roman" w:hAnsi="Times New Roman" w:cs="Times New Roman"/>
          <w:sz w:val="24"/>
          <w:szCs w:val="24"/>
        </w:rPr>
        <w:t>, C. (2021). Applications of Augmented Reality Technology in the Military Educational Field. </w:t>
      </w:r>
      <w:r w:rsidRPr="0059244B">
        <w:rPr>
          <w:rFonts w:ascii="Times New Roman" w:eastAsia="Times New Roman" w:hAnsi="Times New Roman" w:cs="Times New Roman"/>
          <w:i/>
          <w:iCs/>
          <w:sz w:val="24"/>
          <w:szCs w:val="24"/>
        </w:rPr>
        <w:t>Revista Academiei Fortelor Terestre</w:t>
      </w:r>
      <w:r w:rsidRPr="0059244B">
        <w:rPr>
          <w:rFonts w:ascii="Times New Roman" w:eastAsia="Times New Roman" w:hAnsi="Times New Roman" w:cs="Times New Roman"/>
          <w:sz w:val="24"/>
          <w:szCs w:val="24"/>
        </w:rPr>
        <w:t>, </w:t>
      </w:r>
      <w:r w:rsidRPr="0059244B">
        <w:rPr>
          <w:rFonts w:ascii="Times New Roman" w:eastAsia="Times New Roman" w:hAnsi="Times New Roman" w:cs="Times New Roman"/>
          <w:i/>
          <w:iCs/>
          <w:sz w:val="24"/>
          <w:szCs w:val="24"/>
        </w:rPr>
        <w:t>26</w:t>
      </w:r>
      <w:r w:rsidRPr="0059244B">
        <w:rPr>
          <w:rFonts w:ascii="Times New Roman" w:eastAsia="Times New Roman" w:hAnsi="Times New Roman" w:cs="Times New Roman"/>
          <w:sz w:val="24"/>
          <w:szCs w:val="24"/>
        </w:rPr>
        <w:t>(4), 337–347. https://doi.org/10.2478/raft-2021-0044  </w:t>
      </w:r>
    </w:p>
    <w:p w14:paraId="3CB635D9" w14:textId="2D945876" w:rsidR="0059244B" w:rsidRDefault="0059244B" w:rsidP="0059244B">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Wang, X., Yew, A. W. W., Ong, S. K., &amp; Nee, A. Y. C. (2020). Enhancing smart shop floor management with ubiquitous augmented reality. </w:t>
      </w:r>
      <w:r w:rsidRPr="0059244B">
        <w:rPr>
          <w:rFonts w:ascii="Times New Roman" w:eastAsia="Times New Roman" w:hAnsi="Times New Roman" w:cs="Times New Roman"/>
          <w:i/>
          <w:iCs/>
          <w:sz w:val="24"/>
          <w:szCs w:val="24"/>
        </w:rPr>
        <w:t>International Journal of Production Research</w:t>
      </w:r>
      <w:r w:rsidRPr="0059244B">
        <w:rPr>
          <w:rFonts w:ascii="Times New Roman" w:eastAsia="Times New Roman" w:hAnsi="Times New Roman" w:cs="Times New Roman"/>
          <w:sz w:val="24"/>
          <w:szCs w:val="24"/>
        </w:rPr>
        <w:t>, </w:t>
      </w:r>
      <w:r w:rsidRPr="0059244B">
        <w:rPr>
          <w:rFonts w:ascii="Times New Roman" w:eastAsia="Times New Roman" w:hAnsi="Times New Roman" w:cs="Times New Roman"/>
          <w:i/>
          <w:iCs/>
          <w:sz w:val="24"/>
          <w:szCs w:val="24"/>
        </w:rPr>
        <w:t>58</w:t>
      </w:r>
      <w:r w:rsidRPr="0059244B">
        <w:rPr>
          <w:rFonts w:ascii="Times New Roman" w:eastAsia="Times New Roman" w:hAnsi="Times New Roman" w:cs="Times New Roman"/>
          <w:sz w:val="24"/>
          <w:szCs w:val="24"/>
        </w:rPr>
        <w:t>(8), 2352–2367. https://doi.org/10.1080/00207543.2019.1629667  </w:t>
      </w:r>
    </w:p>
    <w:p w14:paraId="7153EEC8" w14:textId="77777777" w:rsidR="00305E7C" w:rsidRPr="0059244B" w:rsidRDefault="00305E7C" w:rsidP="00305E7C">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Y</w:t>
      </w:r>
      <w:r>
        <w:rPr>
          <w:rFonts w:ascii="Times New Roman" w:eastAsia="Times New Roman" w:hAnsi="Times New Roman" w:cs="Times New Roman"/>
          <w:sz w:val="24"/>
          <w:szCs w:val="24"/>
        </w:rPr>
        <w:t>uta</w:t>
      </w:r>
      <w:r w:rsidRPr="0059244B">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toh</w:t>
      </w:r>
      <w:r w:rsidRPr="0059244B">
        <w:rPr>
          <w:rFonts w:ascii="Times New Roman" w:eastAsia="Times New Roman" w:hAnsi="Times New Roman" w:cs="Times New Roman"/>
          <w:sz w:val="24"/>
          <w:szCs w:val="24"/>
        </w:rPr>
        <w:t>, L</w:t>
      </w:r>
      <w:r>
        <w:rPr>
          <w:rFonts w:ascii="Times New Roman" w:eastAsia="Times New Roman" w:hAnsi="Times New Roman" w:cs="Times New Roman"/>
          <w:sz w:val="24"/>
          <w:szCs w:val="24"/>
        </w:rPr>
        <w:t>anglotz</w:t>
      </w:r>
      <w:r w:rsidRPr="0059244B">
        <w:rPr>
          <w:rFonts w:ascii="Times New Roman" w:eastAsia="Times New Roman" w:hAnsi="Times New Roman" w:cs="Times New Roman"/>
          <w:sz w:val="24"/>
          <w:szCs w:val="24"/>
        </w:rPr>
        <w:t>, T., S</w:t>
      </w:r>
      <w:r>
        <w:rPr>
          <w:rFonts w:ascii="Times New Roman" w:eastAsia="Times New Roman" w:hAnsi="Times New Roman" w:cs="Times New Roman"/>
          <w:sz w:val="24"/>
          <w:szCs w:val="24"/>
        </w:rPr>
        <w:t>utton</w:t>
      </w:r>
      <w:r w:rsidRPr="0059244B">
        <w:rPr>
          <w:rFonts w:ascii="Times New Roman" w:eastAsia="Times New Roman" w:hAnsi="Times New Roman" w:cs="Times New Roman"/>
          <w:sz w:val="24"/>
          <w:szCs w:val="24"/>
        </w:rPr>
        <w:t>, J., &amp; P</w:t>
      </w:r>
      <w:r>
        <w:rPr>
          <w:rFonts w:ascii="Times New Roman" w:eastAsia="Times New Roman" w:hAnsi="Times New Roman" w:cs="Times New Roman"/>
          <w:sz w:val="24"/>
          <w:szCs w:val="24"/>
        </w:rPr>
        <w:t>lopski</w:t>
      </w:r>
      <w:r w:rsidRPr="0059244B">
        <w:rPr>
          <w:rFonts w:ascii="Times New Roman" w:eastAsia="Times New Roman" w:hAnsi="Times New Roman" w:cs="Times New Roman"/>
          <w:sz w:val="24"/>
          <w:szCs w:val="24"/>
        </w:rPr>
        <w:t>, A. (2021). Towards Indistinguishable Augmented Reality: A Survey on Optical See-through Head-mounted Displays. </w:t>
      </w:r>
      <w:r w:rsidRPr="0059244B">
        <w:rPr>
          <w:rFonts w:ascii="Times New Roman" w:eastAsia="Times New Roman" w:hAnsi="Times New Roman" w:cs="Times New Roman"/>
          <w:i/>
          <w:iCs/>
          <w:sz w:val="24"/>
          <w:szCs w:val="24"/>
        </w:rPr>
        <w:t>ACM Computing Surveys</w:t>
      </w:r>
      <w:r w:rsidRPr="0059244B">
        <w:rPr>
          <w:rFonts w:ascii="Times New Roman" w:eastAsia="Times New Roman" w:hAnsi="Times New Roman" w:cs="Times New Roman"/>
          <w:sz w:val="24"/>
          <w:szCs w:val="24"/>
        </w:rPr>
        <w:t>, </w:t>
      </w:r>
      <w:r w:rsidRPr="0059244B">
        <w:rPr>
          <w:rFonts w:ascii="Times New Roman" w:eastAsia="Times New Roman" w:hAnsi="Times New Roman" w:cs="Times New Roman"/>
          <w:i/>
          <w:iCs/>
          <w:sz w:val="24"/>
          <w:szCs w:val="24"/>
        </w:rPr>
        <w:t>54</w:t>
      </w:r>
      <w:r w:rsidRPr="0059244B">
        <w:rPr>
          <w:rFonts w:ascii="Times New Roman" w:eastAsia="Times New Roman" w:hAnsi="Times New Roman" w:cs="Times New Roman"/>
          <w:sz w:val="24"/>
          <w:szCs w:val="24"/>
        </w:rPr>
        <w:t>(6), 1–36. https://doi.org/10.1145/3453157  </w:t>
      </w:r>
    </w:p>
    <w:p w14:paraId="2F126FB3" w14:textId="77777777" w:rsidR="00305E7C" w:rsidRPr="0059244B" w:rsidRDefault="00305E7C" w:rsidP="0059244B">
      <w:pPr>
        <w:spacing w:after="0" w:line="480" w:lineRule="auto"/>
        <w:ind w:left="720" w:hanging="720"/>
        <w:textAlignment w:val="baseline"/>
        <w:rPr>
          <w:rFonts w:ascii="Times New Roman" w:eastAsia="Times New Roman" w:hAnsi="Times New Roman" w:cs="Times New Roman"/>
          <w:sz w:val="24"/>
          <w:szCs w:val="24"/>
        </w:rPr>
      </w:pPr>
    </w:p>
    <w:p w14:paraId="353C9B67" w14:textId="77777777" w:rsidR="0059244B" w:rsidRPr="0059244B" w:rsidRDefault="0059244B" w:rsidP="0059244B">
      <w:pPr>
        <w:spacing w:after="0" w:line="480" w:lineRule="auto"/>
        <w:ind w:left="720" w:hanging="720"/>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71228286" w14:textId="77777777" w:rsidR="0059244B" w:rsidRPr="0059244B" w:rsidRDefault="0059244B" w:rsidP="0059244B">
      <w:pPr>
        <w:spacing w:after="0" w:line="480" w:lineRule="auto"/>
        <w:textAlignment w:val="baseline"/>
        <w:rPr>
          <w:rFonts w:ascii="Times New Roman" w:eastAsia="Times New Roman" w:hAnsi="Times New Roman" w:cs="Times New Roman"/>
          <w:sz w:val="24"/>
          <w:szCs w:val="24"/>
        </w:rPr>
      </w:pPr>
      <w:r w:rsidRPr="0059244B">
        <w:rPr>
          <w:rFonts w:ascii="Times New Roman" w:eastAsia="Times New Roman" w:hAnsi="Times New Roman" w:cs="Times New Roman"/>
          <w:sz w:val="24"/>
          <w:szCs w:val="24"/>
        </w:rPr>
        <w:t> </w:t>
      </w:r>
    </w:p>
    <w:p w14:paraId="1E1D41B4" w14:textId="77777777" w:rsidR="001D5E4E" w:rsidRPr="00A33F15" w:rsidRDefault="001D5E4E" w:rsidP="0059244B">
      <w:pPr>
        <w:spacing w:line="480" w:lineRule="auto"/>
        <w:rPr>
          <w:rFonts w:ascii="Times New Roman" w:hAnsi="Times New Roman" w:cs="Times New Roman"/>
          <w:sz w:val="24"/>
          <w:szCs w:val="24"/>
        </w:rPr>
      </w:pPr>
    </w:p>
    <w:sectPr w:rsidR="001D5E4E" w:rsidRPr="00A33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2861"/>
    <w:rsid w:val="00032570"/>
    <w:rsid w:val="000B4A47"/>
    <w:rsid w:val="000E52B5"/>
    <w:rsid w:val="001136E9"/>
    <w:rsid w:val="00120FCA"/>
    <w:rsid w:val="001D5E4E"/>
    <w:rsid w:val="00232823"/>
    <w:rsid w:val="0027575D"/>
    <w:rsid w:val="00275D84"/>
    <w:rsid w:val="002D48FB"/>
    <w:rsid w:val="00305E7C"/>
    <w:rsid w:val="0033355C"/>
    <w:rsid w:val="00365B3D"/>
    <w:rsid w:val="00371C3D"/>
    <w:rsid w:val="003A4B1F"/>
    <w:rsid w:val="00415174"/>
    <w:rsid w:val="0045380F"/>
    <w:rsid w:val="00573F66"/>
    <w:rsid w:val="0059244B"/>
    <w:rsid w:val="005D5C65"/>
    <w:rsid w:val="006F31D6"/>
    <w:rsid w:val="00704E24"/>
    <w:rsid w:val="00733A91"/>
    <w:rsid w:val="00735756"/>
    <w:rsid w:val="007A1C28"/>
    <w:rsid w:val="007A3AC9"/>
    <w:rsid w:val="00805290"/>
    <w:rsid w:val="00815649"/>
    <w:rsid w:val="008C05C1"/>
    <w:rsid w:val="008E5710"/>
    <w:rsid w:val="009011B5"/>
    <w:rsid w:val="00901D78"/>
    <w:rsid w:val="00911B1D"/>
    <w:rsid w:val="009427A3"/>
    <w:rsid w:val="009574C0"/>
    <w:rsid w:val="009F2986"/>
    <w:rsid w:val="00A33F15"/>
    <w:rsid w:val="00A55497"/>
    <w:rsid w:val="00B12099"/>
    <w:rsid w:val="00B14515"/>
    <w:rsid w:val="00BA79AC"/>
    <w:rsid w:val="00C97B37"/>
    <w:rsid w:val="00CA5759"/>
    <w:rsid w:val="00CF575A"/>
    <w:rsid w:val="00D72861"/>
    <w:rsid w:val="00D856D1"/>
    <w:rsid w:val="00D858A8"/>
    <w:rsid w:val="00D947A0"/>
    <w:rsid w:val="00DA387E"/>
    <w:rsid w:val="00DD19E3"/>
    <w:rsid w:val="00E22240"/>
    <w:rsid w:val="00E63ED4"/>
    <w:rsid w:val="00F6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968B"/>
  <w15:docId w15:val="{6E27CC2F-6BC0-4EC5-8FDA-097FDB91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B3D"/>
    <w:rPr>
      <w:color w:val="0563C1" w:themeColor="hyperlink"/>
      <w:u w:val="single"/>
    </w:rPr>
  </w:style>
  <w:style w:type="character" w:styleId="UnresolvedMention">
    <w:name w:val="Unresolved Mention"/>
    <w:basedOn w:val="DefaultParagraphFont"/>
    <w:uiPriority w:val="99"/>
    <w:semiHidden/>
    <w:unhideWhenUsed/>
    <w:rsid w:val="00365B3D"/>
    <w:rPr>
      <w:color w:val="605E5C"/>
      <w:shd w:val="clear" w:color="auto" w:fill="E1DFDD"/>
    </w:rPr>
  </w:style>
  <w:style w:type="paragraph" w:customStyle="1" w:styleId="paragraph">
    <w:name w:val="paragraph"/>
    <w:basedOn w:val="Normal"/>
    <w:rsid w:val="00D94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947A0"/>
  </w:style>
  <w:style w:type="character" w:customStyle="1" w:styleId="normaltextrun">
    <w:name w:val="normaltextrun"/>
    <w:basedOn w:val="DefaultParagraphFont"/>
    <w:rsid w:val="00D94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073606">
      <w:bodyDiv w:val="1"/>
      <w:marLeft w:val="0"/>
      <w:marRight w:val="0"/>
      <w:marTop w:val="0"/>
      <w:marBottom w:val="0"/>
      <w:divBdr>
        <w:top w:val="none" w:sz="0" w:space="0" w:color="auto"/>
        <w:left w:val="none" w:sz="0" w:space="0" w:color="auto"/>
        <w:bottom w:val="none" w:sz="0" w:space="0" w:color="auto"/>
        <w:right w:val="none" w:sz="0" w:space="0" w:color="auto"/>
      </w:divBdr>
      <w:divsChild>
        <w:div w:id="236014573">
          <w:marLeft w:val="0"/>
          <w:marRight w:val="0"/>
          <w:marTop w:val="0"/>
          <w:marBottom w:val="0"/>
          <w:divBdr>
            <w:top w:val="none" w:sz="0" w:space="0" w:color="auto"/>
            <w:left w:val="none" w:sz="0" w:space="0" w:color="auto"/>
            <w:bottom w:val="none" w:sz="0" w:space="0" w:color="auto"/>
            <w:right w:val="none" w:sz="0" w:space="0" w:color="auto"/>
          </w:divBdr>
        </w:div>
        <w:div w:id="1787768042">
          <w:marLeft w:val="0"/>
          <w:marRight w:val="0"/>
          <w:marTop w:val="0"/>
          <w:marBottom w:val="0"/>
          <w:divBdr>
            <w:top w:val="none" w:sz="0" w:space="0" w:color="auto"/>
            <w:left w:val="none" w:sz="0" w:space="0" w:color="auto"/>
            <w:bottom w:val="none" w:sz="0" w:space="0" w:color="auto"/>
            <w:right w:val="none" w:sz="0" w:space="0" w:color="auto"/>
          </w:divBdr>
        </w:div>
        <w:div w:id="655886239">
          <w:marLeft w:val="0"/>
          <w:marRight w:val="0"/>
          <w:marTop w:val="0"/>
          <w:marBottom w:val="0"/>
          <w:divBdr>
            <w:top w:val="none" w:sz="0" w:space="0" w:color="auto"/>
            <w:left w:val="none" w:sz="0" w:space="0" w:color="auto"/>
            <w:bottom w:val="none" w:sz="0" w:space="0" w:color="auto"/>
            <w:right w:val="none" w:sz="0" w:space="0" w:color="auto"/>
          </w:divBdr>
        </w:div>
        <w:div w:id="1542202497">
          <w:marLeft w:val="0"/>
          <w:marRight w:val="0"/>
          <w:marTop w:val="0"/>
          <w:marBottom w:val="0"/>
          <w:divBdr>
            <w:top w:val="none" w:sz="0" w:space="0" w:color="auto"/>
            <w:left w:val="none" w:sz="0" w:space="0" w:color="auto"/>
            <w:bottom w:val="none" w:sz="0" w:space="0" w:color="auto"/>
            <w:right w:val="none" w:sz="0" w:space="0" w:color="auto"/>
          </w:divBdr>
        </w:div>
        <w:div w:id="1899045842">
          <w:marLeft w:val="0"/>
          <w:marRight w:val="0"/>
          <w:marTop w:val="0"/>
          <w:marBottom w:val="0"/>
          <w:divBdr>
            <w:top w:val="none" w:sz="0" w:space="0" w:color="auto"/>
            <w:left w:val="none" w:sz="0" w:space="0" w:color="auto"/>
            <w:bottom w:val="none" w:sz="0" w:space="0" w:color="auto"/>
            <w:right w:val="none" w:sz="0" w:space="0" w:color="auto"/>
          </w:divBdr>
        </w:div>
        <w:div w:id="806507480">
          <w:marLeft w:val="0"/>
          <w:marRight w:val="0"/>
          <w:marTop w:val="0"/>
          <w:marBottom w:val="0"/>
          <w:divBdr>
            <w:top w:val="none" w:sz="0" w:space="0" w:color="auto"/>
            <w:left w:val="none" w:sz="0" w:space="0" w:color="auto"/>
            <w:bottom w:val="none" w:sz="0" w:space="0" w:color="auto"/>
            <w:right w:val="none" w:sz="0" w:space="0" w:color="auto"/>
          </w:divBdr>
        </w:div>
        <w:div w:id="661473531">
          <w:marLeft w:val="0"/>
          <w:marRight w:val="0"/>
          <w:marTop w:val="0"/>
          <w:marBottom w:val="0"/>
          <w:divBdr>
            <w:top w:val="none" w:sz="0" w:space="0" w:color="auto"/>
            <w:left w:val="none" w:sz="0" w:space="0" w:color="auto"/>
            <w:bottom w:val="none" w:sz="0" w:space="0" w:color="auto"/>
            <w:right w:val="none" w:sz="0" w:space="0" w:color="auto"/>
          </w:divBdr>
        </w:div>
        <w:div w:id="1623265027">
          <w:marLeft w:val="0"/>
          <w:marRight w:val="0"/>
          <w:marTop w:val="0"/>
          <w:marBottom w:val="0"/>
          <w:divBdr>
            <w:top w:val="none" w:sz="0" w:space="0" w:color="auto"/>
            <w:left w:val="none" w:sz="0" w:space="0" w:color="auto"/>
            <w:bottom w:val="none" w:sz="0" w:space="0" w:color="auto"/>
            <w:right w:val="none" w:sz="0" w:space="0" w:color="auto"/>
          </w:divBdr>
        </w:div>
        <w:div w:id="27335655">
          <w:marLeft w:val="0"/>
          <w:marRight w:val="0"/>
          <w:marTop w:val="0"/>
          <w:marBottom w:val="0"/>
          <w:divBdr>
            <w:top w:val="none" w:sz="0" w:space="0" w:color="auto"/>
            <w:left w:val="none" w:sz="0" w:space="0" w:color="auto"/>
            <w:bottom w:val="none" w:sz="0" w:space="0" w:color="auto"/>
            <w:right w:val="none" w:sz="0" w:space="0" w:color="auto"/>
          </w:divBdr>
        </w:div>
        <w:div w:id="270205435">
          <w:marLeft w:val="0"/>
          <w:marRight w:val="0"/>
          <w:marTop w:val="0"/>
          <w:marBottom w:val="0"/>
          <w:divBdr>
            <w:top w:val="none" w:sz="0" w:space="0" w:color="auto"/>
            <w:left w:val="none" w:sz="0" w:space="0" w:color="auto"/>
            <w:bottom w:val="none" w:sz="0" w:space="0" w:color="auto"/>
            <w:right w:val="none" w:sz="0" w:space="0" w:color="auto"/>
          </w:divBdr>
        </w:div>
        <w:div w:id="1962610622">
          <w:marLeft w:val="0"/>
          <w:marRight w:val="0"/>
          <w:marTop w:val="0"/>
          <w:marBottom w:val="0"/>
          <w:divBdr>
            <w:top w:val="none" w:sz="0" w:space="0" w:color="auto"/>
            <w:left w:val="none" w:sz="0" w:space="0" w:color="auto"/>
            <w:bottom w:val="none" w:sz="0" w:space="0" w:color="auto"/>
            <w:right w:val="none" w:sz="0" w:space="0" w:color="auto"/>
          </w:divBdr>
        </w:div>
        <w:div w:id="55203290">
          <w:marLeft w:val="0"/>
          <w:marRight w:val="0"/>
          <w:marTop w:val="0"/>
          <w:marBottom w:val="0"/>
          <w:divBdr>
            <w:top w:val="none" w:sz="0" w:space="0" w:color="auto"/>
            <w:left w:val="none" w:sz="0" w:space="0" w:color="auto"/>
            <w:bottom w:val="none" w:sz="0" w:space="0" w:color="auto"/>
            <w:right w:val="none" w:sz="0" w:space="0" w:color="auto"/>
          </w:divBdr>
        </w:div>
        <w:div w:id="511147333">
          <w:marLeft w:val="0"/>
          <w:marRight w:val="0"/>
          <w:marTop w:val="0"/>
          <w:marBottom w:val="0"/>
          <w:divBdr>
            <w:top w:val="none" w:sz="0" w:space="0" w:color="auto"/>
            <w:left w:val="none" w:sz="0" w:space="0" w:color="auto"/>
            <w:bottom w:val="none" w:sz="0" w:space="0" w:color="auto"/>
            <w:right w:val="none" w:sz="0" w:space="0" w:color="auto"/>
          </w:divBdr>
        </w:div>
        <w:div w:id="1519729944">
          <w:marLeft w:val="0"/>
          <w:marRight w:val="0"/>
          <w:marTop w:val="0"/>
          <w:marBottom w:val="0"/>
          <w:divBdr>
            <w:top w:val="none" w:sz="0" w:space="0" w:color="auto"/>
            <w:left w:val="none" w:sz="0" w:space="0" w:color="auto"/>
            <w:bottom w:val="none" w:sz="0" w:space="0" w:color="auto"/>
            <w:right w:val="none" w:sz="0" w:space="0" w:color="auto"/>
          </w:divBdr>
        </w:div>
        <w:div w:id="1359043498">
          <w:marLeft w:val="0"/>
          <w:marRight w:val="0"/>
          <w:marTop w:val="0"/>
          <w:marBottom w:val="0"/>
          <w:divBdr>
            <w:top w:val="none" w:sz="0" w:space="0" w:color="auto"/>
            <w:left w:val="none" w:sz="0" w:space="0" w:color="auto"/>
            <w:bottom w:val="none" w:sz="0" w:space="0" w:color="auto"/>
            <w:right w:val="none" w:sz="0" w:space="0" w:color="auto"/>
          </w:divBdr>
        </w:div>
        <w:div w:id="536354659">
          <w:marLeft w:val="0"/>
          <w:marRight w:val="0"/>
          <w:marTop w:val="0"/>
          <w:marBottom w:val="0"/>
          <w:divBdr>
            <w:top w:val="none" w:sz="0" w:space="0" w:color="auto"/>
            <w:left w:val="none" w:sz="0" w:space="0" w:color="auto"/>
            <w:bottom w:val="none" w:sz="0" w:space="0" w:color="auto"/>
            <w:right w:val="none" w:sz="0" w:space="0" w:color="auto"/>
          </w:divBdr>
        </w:div>
        <w:div w:id="612370748">
          <w:marLeft w:val="0"/>
          <w:marRight w:val="0"/>
          <w:marTop w:val="0"/>
          <w:marBottom w:val="0"/>
          <w:divBdr>
            <w:top w:val="none" w:sz="0" w:space="0" w:color="auto"/>
            <w:left w:val="none" w:sz="0" w:space="0" w:color="auto"/>
            <w:bottom w:val="none" w:sz="0" w:space="0" w:color="auto"/>
            <w:right w:val="none" w:sz="0" w:space="0" w:color="auto"/>
          </w:divBdr>
        </w:div>
        <w:div w:id="1205021928">
          <w:marLeft w:val="0"/>
          <w:marRight w:val="0"/>
          <w:marTop w:val="0"/>
          <w:marBottom w:val="0"/>
          <w:divBdr>
            <w:top w:val="none" w:sz="0" w:space="0" w:color="auto"/>
            <w:left w:val="none" w:sz="0" w:space="0" w:color="auto"/>
            <w:bottom w:val="none" w:sz="0" w:space="0" w:color="auto"/>
            <w:right w:val="none" w:sz="0" w:space="0" w:color="auto"/>
          </w:divBdr>
        </w:div>
        <w:div w:id="1429734556">
          <w:marLeft w:val="0"/>
          <w:marRight w:val="0"/>
          <w:marTop w:val="0"/>
          <w:marBottom w:val="0"/>
          <w:divBdr>
            <w:top w:val="none" w:sz="0" w:space="0" w:color="auto"/>
            <w:left w:val="none" w:sz="0" w:space="0" w:color="auto"/>
            <w:bottom w:val="none" w:sz="0" w:space="0" w:color="auto"/>
            <w:right w:val="none" w:sz="0" w:space="0" w:color="auto"/>
          </w:divBdr>
        </w:div>
        <w:div w:id="1740010322">
          <w:marLeft w:val="0"/>
          <w:marRight w:val="0"/>
          <w:marTop w:val="0"/>
          <w:marBottom w:val="0"/>
          <w:divBdr>
            <w:top w:val="none" w:sz="0" w:space="0" w:color="auto"/>
            <w:left w:val="none" w:sz="0" w:space="0" w:color="auto"/>
            <w:bottom w:val="none" w:sz="0" w:space="0" w:color="auto"/>
            <w:right w:val="none" w:sz="0" w:space="0" w:color="auto"/>
          </w:divBdr>
        </w:div>
        <w:div w:id="891696605">
          <w:marLeft w:val="0"/>
          <w:marRight w:val="0"/>
          <w:marTop w:val="0"/>
          <w:marBottom w:val="0"/>
          <w:divBdr>
            <w:top w:val="none" w:sz="0" w:space="0" w:color="auto"/>
            <w:left w:val="none" w:sz="0" w:space="0" w:color="auto"/>
            <w:bottom w:val="none" w:sz="0" w:space="0" w:color="auto"/>
            <w:right w:val="none" w:sz="0" w:space="0" w:color="auto"/>
          </w:divBdr>
        </w:div>
        <w:div w:id="1982686141">
          <w:marLeft w:val="0"/>
          <w:marRight w:val="0"/>
          <w:marTop w:val="0"/>
          <w:marBottom w:val="0"/>
          <w:divBdr>
            <w:top w:val="none" w:sz="0" w:space="0" w:color="auto"/>
            <w:left w:val="none" w:sz="0" w:space="0" w:color="auto"/>
            <w:bottom w:val="none" w:sz="0" w:space="0" w:color="auto"/>
            <w:right w:val="none" w:sz="0" w:space="0" w:color="auto"/>
          </w:divBdr>
        </w:div>
        <w:div w:id="1964968026">
          <w:marLeft w:val="0"/>
          <w:marRight w:val="0"/>
          <w:marTop w:val="0"/>
          <w:marBottom w:val="0"/>
          <w:divBdr>
            <w:top w:val="none" w:sz="0" w:space="0" w:color="auto"/>
            <w:left w:val="none" w:sz="0" w:space="0" w:color="auto"/>
            <w:bottom w:val="none" w:sz="0" w:space="0" w:color="auto"/>
            <w:right w:val="none" w:sz="0" w:space="0" w:color="auto"/>
          </w:divBdr>
        </w:div>
        <w:div w:id="1989043481">
          <w:marLeft w:val="0"/>
          <w:marRight w:val="0"/>
          <w:marTop w:val="0"/>
          <w:marBottom w:val="0"/>
          <w:divBdr>
            <w:top w:val="none" w:sz="0" w:space="0" w:color="auto"/>
            <w:left w:val="none" w:sz="0" w:space="0" w:color="auto"/>
            <w:bottom w:val="none" w:sz="0" w:space="0" w:color="auto"/>
            <w:right w:val="none" w:sz="0" w:space="0" w:color="auto"/>
          </w:divBdr>
        </w:div>
        <w:div w:id="340857151">
          <w:marLeft w:val="0"/>
          <w:marRight w:val="0"/>
          <w:marTop w:val="0"/>
          <w:marBottom w:val="0"/>
          <w:divBdr>
            <w:top w:val="none" w:sz="0" w:space="0" w:color="auto"/>
            <w:left w:val="none" w:sz="0" w:space="0" w:color="auto"/>
            <w:bottom w:val="none" w:sz="0" w:space="0" w:color="auto"/>
            <w:right w:val="none" w:sz="0" w:space="0" w:color="auto"/>
          </w:divBdr>
        </w:div>
        <w:div w:id="719355158">
          <w:marLeft w:val="0"/>
          <w:marRight w:val="0"/>
          <w:marTop w:val="0"/>
          <w:marBottom w:val="0"/>
          <w:divBdr>
            <w:top w:val="none" w:sz="0" w:space="0" w:color="auto"/>
            <w:left w:val="none" w:sz="0" w:space="0" w:color="auto"/>
            <w:bottom w:val="none" w:sz="0" w:space="0" w:color="auto"/>
            <w:right w:val="none" w:sz="0" w:space="0" w:color="auto"/>
          </w:divBdr>
        </w:div>
        <w:div w:id="1848906841">
          <w:marLeft w:val="0"/>
          <w:marRight w:val="0"/>
          <w:marTop w:val="0"/>
          <w:marBottom w:val="0"/>
          <w:divBdr>
            <w:top w:val="none" w:sz="0" w:space="0" w:color="auto"/>
            <w:left w:val="none" w:sz="0" w:space="0" w:color="auto"/>
            <w:bottom w:val="none" w:sz="0" w:space="0" w:color="auto"/>
            <w:right w:val="none" w:sz="0" w:space="0" w:color="auto"/>
          </w:divBdr>
        </w:div>
        <w:div w:id="680425173">
          <w:marLeft w:val="0"/>
          <w:marRight w:val="0"/>
          <w:marTop w:val="0"/>
          <w:marBottom w:val="0"/>
          <w:divBdr>
            <w:top w:val="none" w:sz="0" w:space="0" w:color="auto"/>
            <w:left w:val="none" w:sz="0" w:space="0" w:color="auto"/>
            <w:bottom w:val="none" w:sz="0" w:space="0" w:color="auto"/>
            <w:right w:val="none" w:sz="0" w:space="0" w:color="auto"/>
          </w:divBdr>
        </w:div>
        <w:div w:id="1834682411">
          <w:marLeft w:val="0"/>
          <w:marRight w:val="0"/>
          <w:marTop w:val="0"/>
          <w:marBottom w:val="0"/>
          <w:divBdr>
            <w:top w:val="none" w:sz="0" w:space="0" w:color="auto"/>
            <w:left w:val="none" w:sz="0" w:space="0" w:color="auto"/>
            <w:bottom w:val="none" w:sz="0" w:space="0" w:color="auto"/>
            <w:right w:val="none" w:sz="0" w:space="0" w:color="auto"/>
          </w:divBdr>
        </w:div>
        <w:div w:id="1479034411">
          <w:marLeft w:val="0"/>
          <w:marRight w:val="0"/>
          <w:marTop w:val="0"/>
          <w:marBottom w:val="0"/>
          <w:divBdr>
            <w:top w:val="none" w:sz="0" w:space="0" w:color="auto"/>
            <w:left w:val="none" w:sz="0" w:space="0" w:color="auto"/>
            <w:bottom w:val="none" w:sz="0" w:space="0" w:color="auto"/>
            <w:right w:val="none" w:sz="0" w:space="0" w:color="auto"/>
          </w:divBdr>
        </w:div>
        <w:div w:id="1905406286">
          <w:marLeft w:val="0"/>
          <w:marRight w:val="0"/>
          <w:marTop w:val="0"/>
          <w:marBottom w:val="0"/>
          <w:divBdr>
            <w:top w:val="none" w:sz="0" w:space="0" w:color="auto"/>
            <w:left w:val="none" w:sz="0" w:space="0" w:color="auto"/>
            <w:bottom w:val="none" w:sz="0" w:space="0" w:color="auto"/>
            <w:right w:val="none" w:sz="0" w:space="0" w:color="auto"/>
          </w:divBdr>
        </w:div>
        <w:div w:id="327176355">
          <w:marLeft w:val="0"/>
          <w:marRight w:val="0"/>
          <w:marTop w:val="0"/>
          <w:marBottom w:val="0"/>
          <w:divBdr>
            <w:top w:val="none" w:sz="0" w:space="0" w:color="auto"/>
            <w:left w:val="none" w:sz="0" w:space="0" w:color="auto"/>
            <w:bottom w:val="none" w:sz="0" w:space="0" w:color="auto"/>
            <w:right w:val="none" w:sz="0" w:space="0" w:color="auto"/>
          </w:divBdr>
        </w:div>
        <w:div w:id="657660457">
          <w:marLeft w:val="0"/>
          <w:marRight w:val="0"/>
          <w:marTop w:val="0"/>
          <w:marBottom w:val="0"/>
          <w:divBdr>
            <w:top w:val="none" w:sz="0" w:space="0" w:color="auto"/>
            <w:left w:val="none" w:sz="0" w:space="0" w:color="auto"/>
            <w:bottom w:val="none" w:sz="0" w:space="0" w:color="auto"/>
            <w:right w:val="none" w:sz="0" w:space="0" w:color="auto"/>
          </w:divBdr>
        </w:div>
        <w:div w:id="671881472">
          <w:marLeft w:val="0"/>
          <w:marRight w:val="0"/>
          <w:marTop w:val="0"/>
          <w:marBottom w:val="0"/>
          <w:divBdr>
            <w:top w:val="none" w:sz="0" w:space="0" w:color="auto"/>
            <w:left w:val="none" w:sz="0" w:space="0" w:color="auto"/>
            <w:bottom w:val="none" w:sz="0" w:space="0" w:color="auto"/>
            <w:right w:val="none" w:sz="0" w:space="0" w:color="auto"/>
          </w:divBdr>
        </w:div>
        <w:div w:id="750665386">
          <w:marLeft w:val="0"/>
          <w:marRight w:val="0"/>
          <w:marTop w:val="0"/>
          <w:marBottom w:val="0"/>
          <w:divBdr>
            <w:top w:val="none" w:sz="0" w:space="0" w:color="auto"/>
            <w:left w:val="none" w:sz="0" w:space="0" w:color="auto"/>
            <w:bottom w:val="none" w:sz="0" w:space="0" w:color="auto"/>
            <w:right w:val="none" w:sz="0" w:space="0" w:color="auto"/>
          </w:divBdr>
        </w:div>
        <w:div w:id="246892334">
          <w:marLeft w:val="0"/>
          <w:marRight w:val="0"/>
          <w:marTop w:val="0"/>
          <w:marBottom w:val="0"/>
          <w:divBdr>
            <w:top w:val="none" w:sz="0" w:space="0" w:color="auto"/>
            <w:left w:val="none" w:sz="0" w:space="0" w:color="auto"/>
            <w:bottom w:val="none" w:sz="0" w:space="0" w:color="auto"/>
            <w:right w:val="none" w:sz="0" w:space="0" w:color="auto"/>
          </w:divBdr>
        </w:div>
        <w:div w:id="1524898899">
          <w:marLeft w:val="0"/>
          <w:marRight w:val="0"/>
          <w:marTop w:val="0"/>
          <w:marBottom w:val="0"/>
          <w:divBdr>
            <w:top w:val="none" w:sz="0" w:space="0" w:color="auto"/>
            <w:left w:val="none" w:sz="0" w:space="0" w:color="auto"/>
            <w:bottom w:val="none" w:sz="0" w:space="0" w:color="auto"/>
            <w:right w:val="none" w:sz="0" w:space="0" w:color="auto"/>
          </w:divBdr>
        </w:div>
        <w:div w:id="983049753">
          <w:marLeft w:val="0"/>
          <w:marRight w:val="0"/>
          <w:marTop w:val="0"/>
          <w:marBottom w:val="0"/>
          <w:divBdr>
            <w:top w:val="none" w:sz="0" w:space="0" w:color="auto"/>
            <w:left w:val="none" w:sz="0" w:space="0" w:color="auto"/>
            <w:bottom w:val="none" w:sz="0" w:space="0" w:color="auto"/>
            <w:right w:val="none" w:sz="0" w:space="0" w:color="auto"/>
          </w:divBdr>
        </w:div>
        <w:div w:id="484855745">
          <w:marLeft w:val="0"/>
          <w:marRight w:val="0"/>
          <w:marTop w:val="0"/>
          <w:marBottom w:val="0"/>
          <w:divBdr>
            <w:top w:val="none" w:sz="0" w:space="0" w:color="auto"/>
            <w:left w:val="none" w:sz="0" w:space="0" w:color="auto"/>
            <w:bottom w:val="none" w:sz="0" w:space="0" w:color="auto"/>
            <w:right w:val="none" w:sz="0" w:space="0" w:color="auto"/>
          </w:divBdr>
        </w:div>
        <w:div w:id="1010452749">
          <w:marLeft w:val="0"/>
          <w:marRight w:val="0"/>
          <w:marTop w:val="0"/>
          <w:marBottom w:val="0"/>
          <w:divBdr>
            <w:top w:val="none" w:sz="0" w:space="0" w:color="auto"/>
            <w:left w:val="none" w:sz="0" w:space="0" w:color="auto"/>
            <w:bottom w:val="none" w:sz="0" w:space="0" w:color="auto"/>
            <w:right w:val="none" w:sz="0" w:space="0" w:color="auto"/>
          </w:divBdr>
        </w:div>
        <w:div w:id="370300424">
          <w:marLeft w:val="0"/>
          <w:marRight w:val="0"/>
          <w:marTop w:val="0"/>
          <w:marBottom w:val="0"/>
          <w:divBdr>
            <w:top w:val="none" w:sz="0" w:space="0" w:color="auto"/>
            <w:left w:val="none" w:sz="0" w:space="0" w:color="auto"/>
            <w:bottom w:val="none" w:sz="0" w:space="0" w:color="auto"/>
            <w:right w:val="none" w:sz="0" w:space="0" w:color="auto"/>
          </w:divBdr>
        </w:div>
        <w:div w:id="299045471">
          <w:marLeft w:val="0"/>
          <w:marRight w:val="0"/>
          <w:marTop w:val="0"/>
          <w:marBottom w:val="0"/>
          <w:divBdr>
            <w:top w:val="none" w:sz="0" w:space="0" w:color="auto"/>
            <w:left w:val="none" w:sz="0" w:space="0" w:color="auto"/>
            <w:bottom w:val="none" w:sz="0" w:space="0" w:color="auto"/>
            <w:right w:val="none" w:sz="0" w:space="0" w:color="auto"/>
          </w:divBdr>
        </w:div>
        <w:div w:id="1445808928">
          <w:marLeft w:val="0"/>
          <w:marRight w:val="0"/>
          <w:marTop w:val="0"/>
          <w:marBottom w:val="0"/>
          <w:divBdr>
            <w:top w:val="none" w:sz="0" w:space="0" w:color="auto"/>
            <w:left w:val="none" w:sz="0" w:space="0" w:color="auto"/>
            <w:bottom w:val="none" w:sz="0" w:space="0" w:color="auto"/>
            <w:right w:val="none" w:sz="0" w:space="0" w:color="auto"/>
          </w:divBdr>
        </w:div>
      </w:divsChild>
    </w:div>
    <w:div w:id="1540896819">
      <w:bodyDiv w:val="1"/>
      <w:marLeft w:val="0"/>
      <w:marRight w:val="0"/>
      <w:marTop w:val="0"/>
      <w:marBottom w:val="0"/>
      <w:divBdr>
        <w:top w:val="none" w:sz="0" w:space="0" w:color="auto"/>
        <w:left w:val="none" w:sz="0" w:space="0" w:color="auto"/>
        <w:bottom w:val="none" w:sz="0" w:space="0" w:color="auto"/>
        <w:right w:val="none" w:sz="0" w:space="0" w:color="auto"/>
      </w:divBdr>
      <w:divsChild>
        <w:div w:id="2134663751">
          <w:marLeft w:val="0"/>
          <w:marRight w:val="0"/>
          <w:marTop w:val="0"/>
          <w:marBottom w:val="0"/>
          <w:divBdr>
            <w:top w:val="none" w:sz="0" w:space="0" w:color="auto"/>
            <w:left w:val="none" w:sz="0" w:space="0" w:color="auto"/>
            <w:bottom w:val="none" w:sz="0" w:space="0" w:color="auto"/>
            <w:right w:val="none" w:sz="0" w:space="0" w:color="auto"/>
          </w:divBdr>
        </w:div>
        <w:div w:id="1360619646">
          <w:marLeft w:val="0"/>
          <w:marRight w:val="0"/>
          <w:marTop w:val="0"/>
          <w:marBottom w:val="0"/>
          <w:divBdr>
            <w:top w:val="none" w:sz="0" w:space="0" w:color="auto"/>
            <w:left w:val="none" w:sz="0" w:space="0" w:color="auto"/>
            <w:bottom w:val="none" w:sz="0" w:space="0" w:color="auto"/>
            <w:right w:val="none" w:sz="0" w:space="0" w:color="auto"/>
          </w:divBdr>
        </w:div>
        <w:div w:id="1483307429">
          <w:marLeft w:val="0"/>
          <w:marRight w:val="0"/>
          <w:marTop w:val="0"/>
          <w:marBottom w:val="0"/>
          <w:divBdr>
            <w:top w:val="none" w:sz="0" w:space="0" w:color="auto"/>
            <w:left w:val="none" w:sz="0" w:space="0" w:color="auto"/>
            <w:bottom w:val="none" w:sz="0" w:space="0" w:color="auto"/>
            <w:right w:val="none" w:sz="0" w:space="0" w:color="auto"/>
          </w:divBdr>
        </w:div>
        <w:div w:id="1281571979">
          <w:marLeft w:val="0"/>
          <w:marRight w:val="0"/>
          <w:marTop w:val="0"/>
          <w:marBottom w:val="0"/>
          <w:divBdr>
            <w:top w:val="none" w:sz="0" w:space="0" w:color="auto"/>
            <w:left w:val="none" w:sz="0" w:space="0" w:color="auto"/>
            <w:bottom w:val="none" w:sz="0" w:space="0" w:color="auto"/>
            <w:right w:val="none" w:sz="0" w:space="0" w:color="auto"/>
          </w:divBdr>
        </w:div>
        <w:div w:id="799343451">
          <w:marLeft w:val="0"/>
          <w:marRight w:val="0"/>
          <w:marTop w:val="0"/>
          <w:marBottom w:val="0"/>
          <w:divBdr>
            <w:top w:val="none" w:sz="0" w:space="0" w:color="auto"/>
            <w:left w:val="none" w:sz="0" w:space="0" w:color="auto"/>
            <w:bottom w:val="none" w:sz="0" w:space="0" w:color="auto"/>
            <w:right w:val="none" w:sz="0" w:space="0" w:color="auto"/>
          </w:divBdr>
        </w:div>
        <w:div w:id="1340691827">
          <w:marLeft w:val="0"/>
          <w:marRight w:val="0"/>
          <w:marTop w:val="0"/>
          <w:marBottom w:val="0"/>
          <w:divBdr>
            <w:top w:val="none" w:sz="0" w:space="0" w:color="auto"/>
            <w:left w:val="none" w:sz="0" w:space="0" w:color="auto"/>
            <w:bottom w:val="none" w:sz="0" w:space="0" w:color="auto"/>
            <w:right w:val="none" w:sz="0" w:space="0" w:color="auto"/>
          </w:divBdr>
        </w:div>
        <w:div w:id="771827581">
          <w:marLeft w:val="0"/>
          <w:marRight w:val="0"/>
          <w:marTop w:val="0"/>
          <w:marBottom w:val="0"/>
          <w:divBdr>
            <w:top w:val="none" w:sz="0" w:space="0" w:color="auto"/>
            <w:left w:val="none" w:sz="0" w:space="0" w:color="auto"/>
            <w:bottom w:val="none" w:sz="0" w:space="0" w:color="auto"/>
            <w:right w:val="none" w:sz="0" w:space="0" w:color="auto"/>
          </w:divBdr>
        </w:div>
        <w:div w:id="155266678">
          <w:marLeft w:val="0"/>
          <w:marRight w:val="0"/>
          <w:marTop w:val="0"/>
          <w:marBottom w:val="0"/>
          <w:divBdr>
            <w:top w:val="none" w:sz="0" w:space="0" w:color="auto"/>
            <w:left w:val="none" w:sz="0" w:space="0" w:color="auto"/>
            <w:bottom w:val="none" w:sz="0" w:space="0" w:color="auto"/>
            <w:right w:val="none" w:sz="0" w:space="0" w:color="auto"/>
          </w:divBdr>
        </w:div>
        <w:div w:id="76827427">
          <w:marLeft w:val="0"/>
          <w:marRight w:val="0"/>
          <w:marTop w:val="0"/>
          <w:marBottom w:val="0"/>
          <w:divBdr>
            <w:top w:val="none" w:sz="0" w:space="0" w:color="auto"/>
            <w:left w:val="none" w:sz="0" w:space="0" w:color="auto"/>
            <w:bottom w:val="none" w:sz="0" w:space="0" w:color="auto"/>
            <w:right w:val="none" w:sz="0" w:space="0" w:color="auto"/>
          </w:divBdr>
        </w:div>
        <w:div w:id="564225831">
          <w:marLeft w:val="0"/>
          <w:marRight w:val="0"/>
          <w:marTop w:val="0"/>
          <w:marBottom w:val="0"/>
          <w:divBdr>
            <w:top w:val="none" w:sz="0" w:space="0" w:color="auto"/>
            <w:left w:val="none" w:sz="0" w:space="0" w:color="auto"/>
            <w:bottom w:val="none" w:sz="0" w:space="0" w:color="auto"/>
            <w:right w:val="none" w:sz="0" w:space="0" w:color="auto"/>
          </w:divBdr>
        </w:div>
        <w:div w:id="1810660353">
          <w:marLeft w:val="0"/>
          <w:marRight w:val="0"/>
          <w:marTop w:val="0"/>
          <w:marBottom w:val="0"/>
          <w:divBdr>
            <w:top w:val="none" w:sz="0" w:space="0" w:color="auto"/>
            <w:left w:val="none" w:sz="0" w:space="0" w:color="auto"/>
            <w:bottom w:val="none" w:sz="0" w:space="0" w:color="auto"/>
            <w:right w:val="none" w:sz="0" w:space="0" w:color="auto"/>
          </w:divBdr>
        </w:div>
        <w:div w:id="1341736840">
          <w:marLeft w:val="0"/>
          <w:marRight w:val="0"/>
          <w:marTop w:val="0"/>
          <w:marBottom w:val="0"/>
          <w:divBdr>
            <w:top w:val="none" w:sz="0" w:space="0" w:color="auto"/>
            <w:left w:val="none" w:sz="0" w:space="0" w:color="auto"/>
            <w:bottom w:val="none" w:sz="0" w:space="0" w:color="auto"/>
            <w:right w:val="none" w:sz="0" w:space="0" w:color="auto"/>
          </w:divBdr>
        </w:div>
        <w:div w:id="1031877158">
          <w:marLeft w:val="0"/>
          <w:marRight w:val="0"/>
          <w:marTop w:val="0"/>
          <w:marBottom w:val="0"/>
          <w:divBdr>
            <w:top w:val="none" w:sz="0" w:space="0" w:color="auto"/>
            <w:left w:val="none" w:sz="0" w:space="0" w:color="auto"/>
            <w:bottom w:val="none" w:sz="0" w:space="0" w:color="auto"/>
            <w:right w:val="none" w:sz="0" w:space="0" w:color="auto"/>
          </w:divBdr>
        </w:div>
        <w:div w:id="1954480699">
          <w:marLeft w:val="0"/>
          <w:marRight w:val="0"/>
          <w:marTop w:val="0"/>
          <w:marBottom w:val="0"/>
          <w:divBdr>
            <w:top w:val="none" w:sz="0" w:space="0" w:color="auto"/>
            <w:left w:val="none" w:sz="0" w:space="0" w:color="auto"/>
            <w:bottom w:val="none" w:sz="0" w:space="0" w:color="auto"/>
            <w:right w:val="none" w:sz="0" w:space="0" w:color="auto"/>
          </w:divBdr>
        </w:div>
        <w:div w:id="638612624">
          <w:marLeft w:val="0"/>
          <w:marRight w:val="0"/>
          <w:marTop w:val="0"/>
          <w:marBottom w:val="0"/>
          <w:divBdr>
            <w:top w:val="none" w:sz="0" w:space="0" w:color="auto"/>
            <w:left w:val="none" w:sz="0" w:space="0" w:color="auto"/>
            <w:bottom w:val="none" w:sz="0" w:space="0" w:color="auto"/>
            <w:right w:val="none" w:sz="0" w:space="0" w:color="auto"/>
          </w:divBdr>
        </w:div>
        <w:div w:id="1690134204">
          <w:marLeft w:val="0"/>
          <w:marRight w:val="0"/>
          <w:marTop w:val="0"/>
          <w:marBottom w:val="0"/>
          <w:divBdr>
            <w:top w:val="none" w:sz="0" w:space="0" w:color="auto"/>
            <w:left w:val="none" w:sz="0" w:space="0" w:color="auto"/>
            <w:bottom w:val="none" w:sz="0" w:space="0" w:color="auto"/>
            <w:right w:val="none" w:sz="0" w:space="0" w:color="auto"/>
          </w:divBdr>
        </w:div>
        <w:div w:id="1492984319">
          <w:marLeft w:val="0"/>
          <w:marRight w:val="0"/>
          <w:marTop w:val="0"/>
          <w:marBottom w:val="0"/>
          <w:divBdr>
            <w:top w:val="none" w:sz="0" w:space="0" w:color="auto"/>
            <w:left w:val="none" w:sz="0" w:space="0" w:color="auto"/>
            <w:bottom w:val="none" w:sz="0" w:space="0" w:color="auto"/>
            <w:right w:val="none" w:sz="0" w:space="0" w:color="auto"/>
          </w:divBdr>
        </w:div>
        <w:div w:id="962343634">
          <w:marLeft w:val="0"/>
          <w:marRight w:val="0"/>
          <w:marTop w:val="0"/>
          <w:marBottom w:val="0"/>
          <w:divBdr>
            <w:top w:val="none" w:sz="0" w:space="0" w:color="auto"/>
            <w:left w:val="none" w:sz="0" w:space="0" w:color="auto"/>
            <w:bottom w:val="none" w:sz="0" w:space="0" w:color="auto"/>
            <w:right w:val="none" w:sz="0" w:space="0" w:color="auto"/>
          </w:divBdr>
        </w:div>
        <w:div w:id="1210458291">
          <w:marLeft w:val="0"/>
          <w:marRight w:val="0"/>
          <w:marTop w:val="0"/>
          <w:marBottom w:val="0"/>
          <w:divBdr>
            <w:top w:val="none" w:sz="0" w:space="0" w:color="auto"/>
            <w:left w:val="none" w:sz="0" w:space="0" w:color="auto"/>
            <w:bottom w:val="none" w:sz="0" w:space="0" w:color="auto"/>
            <w:right w:val="none" w:sz="0" w:space="0" w:color="auto"/>
          </w:divBdr>
        </w:div>
        <w:div w:id="2020815491">
          <w:marLeft w:val="0"/>
          <w:marRight w:val="0"/>
          <w:marTop w:val="0"/>
          <w:marBottom w:val="0"/>
          <w:divBdr>
            <w:top w:val="none" w:sz="0" w:space="0" w:color="auto"/>
            <w:left w:val="none" w:sz="0" w:space="0" w:color="auto"/>
            <w:bottom w:val="none" w:sz="0" w:space="0" w:color="auto"/>
            <w:right w:val="none" w:sz="0" w:space="0" w:color="auto"/>
          </w:divBdr>
        </w:div>
        <w:div w:id="1579632194">
          <w:marLeft w:val="0"/>
          <w:marRight w:val="0"/>
          <w:marTop w:val="0"/>
          <w:marBottom w:val="0"/>
          <w:divBdr>
            <w:top w:val="none" w:sz="0" w:space="0" w:color="auto"/>
            <w:left w:val="none" w:sz="0" w:space="0" w:color="auto"/>
            <w:bottom w:val="none" w:sz="0" w:space="0" w:color="auto"/>
            <w:right w:val="none" w:sz="0" w:space="0" w:color="auto"/>
          </w:divBdr>
        </w:div>
        <w:div w:id="1941329568">
          <w:marLeft w:val="0"/>
          <w:marRight w:val="0"/>
          <w:marTop w:val="0"/>
          <w:marBottom w:val="0"/>
          <w:divBdr>
            <w:top w:val="none" w:sz="0" w:space="0" w:color="auto"/>
            <w:left w:val="none" w:sz="0" w:space="0" w:color="auto"/>
            <w:bottom w:val="none" w:sz="0" w:space="0" w:color="auto"/>
            <w:right w:val="none" w:sz="0" w:space="0" w:color="auto"/>
          </w:divBdr>
        </w:div>
        <w:div w:id="1456370640">
          <w:marLeft w:val="0"/>
          <w:marRight w:val="0"/>
          <w:marTop w:val="0"/>
          <w:marBottom w:val="0"/>
          <w:divBdr>
            <w:top w:val="none" w:sz="0" w:space="0" w:color="auto"/>
            <w:left w:val="none" w:sz="0" w:space="0" w:color="auto"/>
            <w:bottom w:val="none" w:sz="0" w:space="0" w:color="auto"/>
            <w:right w:val="none" w:sz="0" w:space="0" w:color="auto"/>
          </w:divBdr>
        </w:div>
        <w:div w:id="207257413">
          <w:marLeft w:val="0"/>
          <w:marRight w:val="0"/>
          <w:marTop w:val="0"/>
          <w:marBottom w:val="0"/>
          <w:divBdr>
            <w:top w:val="none" w:sz="0" w:space="0" w:color="auto"/>
            <w:left w:val="none" w:sz="0" w:space="0" w:color="auto"/>
            <w:bottom w:val="none" w:sz="0" w:space="0" w:color="auto"/>
            <w:right w:val="none" w:sz="0" w:space="0" w:color="auto"/>
          </w:divBdr>
        </w:div>
        <w:div w:id="895554633">
          <w:marLeft w:val="0"/>
          <w:marRight w:val="0"/>
          <w:marTop w:val="0"/>
          <w:marBottom w:val="0"/>
          <w:divBdr>
            <w:top w:val="none" w:sz="0" w:space="0" w:color="auto"/>
            <w:left w:val="none" w:sz="0" w:space="0" w:color="auto"/>
            <w:bottom w:val="none" w:sz="0" w:space="0" w:color="auto"/>
            <w:right w:val="none" w:sz="0" w:space="0" w:color="auto"/>
          </w:divBdr>
        </w:div>
        <w:div w:id="1256550336">
          <w:marLeft w:val="0"/>
          <w:marRight w:val="0"/>
          <w:marTop w:val="0"/>
          <w:marBottom w:val="0"/>
          <w:divBdr>
            <w:top w:val="none" w:sz="0" w:space="0" w:color="auto"/>
            <w:left w:val="none" w:sz="0" w:space="0" w:color="auto"/>
            <w:bottom w:val="none" w:sz="0" w:space="0" w:color="auto"/>
            <w:right w:val="none" w:sz="0" w:space="0" w:color="auto"/>
          </w:divBdr>
        </w:div>
        <w:div w:id="1027829496">
          <w:marLeft w:val="0"/>
          <w:marRight w:val="0"/>
          <w:marTop w:val="0"/>
          <w:marBottom w:val="0"/>
          <w:divBdr>
            <w:top w:val="none" w:sz="0" w:space="0" w:color="auto"/>
            <w:left w:val="none" w:sz="0" w:space="0" w:color="auto"/>
            <w:bottom w:val="none" w:sz="0" w:space="0" w:color="auto"/>
            <w:right w:val="none" w:sz="0" w:space="0" w:color="auto"/>
          </w:divBdr>
        </w:div>
        <w:div w:id="1417937081">
          <w:marLeft w:val="0"/>
          <w:marRight w:val="0"/>
          <w:marTop w:val="0"/>
          <w:marBottom w:val="0"/>
          <w:divBdr>
            <w:top w:val="none" w:sz="0" w:space="0" w:color="auto"/>
            <w:left w:val="none" w:sz="0" w:space="0" w:color="auto"/>
            <w:bottom w:val="none" w:sz="0" w:space="0" w:color="auto"/>
            <w:right w:val="none" w:sz="0" w:space="0" w:color="auto"/>
          </w:divBdr>
        </w:div>
        <w:div w:id="1247416568">
          <w:marLeft w:val="0"/>
          <w:marRight w:val="0"/>
          <w:marTop w:val="0"/>
          <w:marBottom w:val="0"/>
          <w:divBdr>
            <w:top w:val="none" w:sz="0" w:space="0" w:color="auto"/>
            <w:left w:val="none" w:sz="0" w:space="0" w:color="auto"/>
            <w:bottom w:val="none" w:sz="0" w:space="0" w:color="auto"/>
            <w:right w:val="none" w:sz="0" w:space="0" w:color="auto"/>
          </w:divBdr>
        </w:div>
        <w:div w:id="237129816">
          <w:marLeft w:val="0"/>
          <w:marRight w:val="0"/>
          <w:marTop w:val="0"/>
          <w:marBottom w:val="0"/>
          <w:divBdr>
            <w:top w:val="none" w:sz="0" w:space="0" w:color="auto"/>
            <w:left w:val="none" w:sz="0" w:space="0" w:color="auto"/>
            <w:bottom w:val="none" w:sz="0" w:space="0" w:color="auto"/>
            <w:right w:val="none" w:sz="0" w:space="0" w:color="auto"/>
          </w:divBdr>
        </w:div>
        <w:div w:id="1663509719">
          <w:marLeft w:val="0"/>
          <w:marRight w:val="0"/>
          <w:marTop w:val="0"/>
          <w:marBottom w:val="0"/>
          <w:divBdr>
            <w:top w:val="none" w:sz="0" w:space="0" w:color="auto"/>
            <w:left w:val="none" w:sz="0" w:space="0" w:color="auto"/>
            <w:bottom w:val="none" w:sz="0" w:space="0" w:color="auto"/>
            <w:right w:val="none" w:sz="0" w:space="0" w:color="auto"/>
          </w:divBdr>
        </w:div>
        <w:div w:id="1700541550">
          <w:marLeft w:val="0"/>
          <w:marRight w:val="0"/>
          <w:marTop w:val="0"/>
          <w:marBottom w:val="0"/>
          <w:divBdr>
            <w:top w:val="none" w:sz="0" w:space="0" w:color="auto"/>
            <w:left w:val="none" w:sz="0" w:space="0" w:color="auto"/>
            <w:bottom w:val="none" w:sz="0" w:space="0" w:color="auto"/>
            <w:right w:val="none" w:sz="0" w:space="0" w:color="auto"/>
          </w:divBdr>
        </w:div>
        <w:div w:id="1695644963">
          <w:marLeft w:val="0"/>
          <w:marRight w:val="0"/>
          <w:marTop w:val="0"/>
          <w:marBottom w:val="0"/>
          <w:divBdr>
            <w:top w:val="none" w:sz="0" w:space="0" w:color="auto"/>
            <w:left w:val="none" w:sz="0" w:space="0" w:color="auto"/>
            <w:bottom w:val="none" w:sz="0" w:space="0" w:color="auto"/>
            <w:right w:val="none" w:sz="0" w:space="0" w:color="auto"/>
          </w:divBdr>
        </w:div>
        <w:div w:id="1502311877">
          <w:marLeft w:val="0"/>
          <w:marRight w:val="0"/>
          <w:marTop w:val="0"/>
          <w:marBottom w:val="0"/>
          <w:divBdr>
            <w:top w:val="none" w:sz="0" w:space="0" w:color="auto"/>
            <w:left w:val="none" w:sz="0" w:space="0" w:color="auto"/>
            <w:bottom w:val="none" w:sz="0" w:space="0" w:color="auto"/>
            <w:right w:val="none" w:sz="0" w:space="0" w:color="auto"/>
          </w:divBdr>
        </w:div>
        <w:div w:id="1123769403">
          <w:marLeft w:val="0"/>
          <w:marRight w:val="0"/>
          <w:marTop w:val="0"/>
          <w:marBottom w:val="0"/>
          <w:divBdr>
            <w:top w:val="none" w:sz="0" w:space="0" w:color="auto"/>
            <w:left w:val="none" w:sz="0" w:space="0" w:color="auto"/>
            <w:bottom w:val="none" w:sz="0" w:space="0" w:color="auto"/>
            <w:right w:val="none" w:sz="0" w:space="0" w:color="auto"/>
          </w:divBdr>
        </w:div>
        <w:div w:id="1503013408">
          <w:marLeft w:val="0"/>
          <w:marRight w:val="0"/>
          <w:marTop w:val="0"/>
          <w:marBottom w:val="0"/>
          <w:divBdr>
            <w:top w:val="none" w:sz="0" w:space="0" w:color="auto"/>
            <w:left w:val="none" w:sz="0" w:space="0" w:color="auto"/>
            <w:bottom w:val="none" w:sz="0" w:space="0" w:color="auto"/>
            <w:right w:val="none" w:sz="0" w:space="0" w:color="auto"/>
          </w:divBdr>
        </w:div>
        <w:div w:id="537859662">
          <w:marLeft w:val="0"/>
          <w:marRight w:val="0"/>
          <w:marTop w:val="0"/>
          <w:marBottom w:val="0"/>
          <w:divBdr>
            <w:top w:val="none" w:sz="0" w:space="0" w:color="auto"/>
            <w:left w:val="none" w:sz="0" w:space="0" w:color="auto"/>
            <w:bottom w:val="none" w:sz="0" w:space="0" w:color="auto"/>
            <w:right w:val="none" w:sz="0" w:space="0" w:color="auto"/>
          </w:divBdr>
        </w:div>
        <w:div w:id="769545261">
          <w:marLeft w:val="0"/>
          <w:marRight w:val="0"/>
          <w:marTop w:val="0"/>
          <w:marBottom w:val="0"/>
          <w:divBdr>
            <w:top w:val="none" w:sz="0" w:space="0" w:color="auto"/>
            <w:left w:val="none" w:sz="0" w:space="0" w:color="auto"/>
            <w:bottom w:val="none" w:sz="0" w:space="0" w:color="auto"/>
            <w:right w:val="none" w:sz="0" w:space="0" w:color="auto"/>
          </w:divBdr>
        </w:div>
        <w:div w:id="1656178391">
          <w:marLeft w:val="0"/>
          <w:marRight w:val="0"/>
          <w:marTop w:val="0"/>
          <w:marBottom w:val="0"/>
          <w:divBdr>
            <w:top w:val="none" w:sz="0" w:space="0" w:color="auto"/>
            <w:left w:val="none" w:sz="0" w:space="0" w:color="auto"/>
            <w:bottom w:val="none" w:sz="0" w:space="0" w:color="auto"/>
            <w:right w:val="none" w:sz="0" w:space="0" w:color="auto"/>
          </w:divBdr>
        </w:div>
        <w:div w:id="919142962">
          <w:marLeft w:val="0"/>
          <w:marRight w:val="0"/>
          <w:marTop w:val="0"/>
          <w:marBottom w:val="0"/>
          <w:divBdr>
            <w:top w:val="none" w:sz="0" w:space="0" w:color="auto"/>
            <w:left w:val="none" w:sz="0" w:space="0" w:color="auto"/>
            <w:bottom w:val="none" w:sz="0" w:space="0" w:color="auto"/>
            <w:right w:val="none" w:sz="0" w:space="0" w:color="auto"/>
          </w:divBdr>
        </w:div>
        <w:div w:id="1306087757">
          <w:marLeft w:val="0"/>
          <w:marRight w:val="0"/>
          <w:marTop w:val="0"/>
          <w:marBottom w:val="0"/>
          <w:divBdr>
            <w:top w:val="none" w:sz="0" w:space="0" w:color="auto"/>
            <w:left w:val="none" w:sz="0" w:space="0" w:color="auto"/>
            <w:bottom w:val="none" w:sz="0" w:space="0" w:color="auto"/>
            <w:right w:val="none" w:sz="0" w:space="0" w:color="auto"/>
          </w:divBdr>
        </w:div>
        <w:div w:id="281231128">
          <w:marLeft w:val="0"/>
          <w:marRight w:val="0"/>
          <w:marTop w:val="0"/>
          <w:marBottom w:val="0"/>
          <w:divBdr>
            <w:top w:val="none" w:sz="0" w:space="0" w:color="auto"/>
            <w:left w:val="none" w:sz="0" w:space="0" w:color="auto"/>
            <w:bottom w:val="none" w:sz="0" w:space="0" w:color="auto"/>
            <w:right w:val="none" w:sz="0" w:space="0" w:color="auto"/>
          </w:divBdr>
        </w:div>
        <w:div w:id="147406901">
          <w:marLeft w:val="0"/>
          <w:marRight w:val="0"/>
          <w:marTop w:val="0"/>
          <w:marBottom w:val="0"/>
          <w:divBdr>
            <w:top w:val="none" w:sz="0" w:space="0" w:color="auto"/>
            <w:left w:val="none" w:sz="0" w:space="0" w:color="auto"/>
            <w:bottom w:val="none" w:sz="0" w:space="0" w:color="auto"/>
            <w:right w:val="none" w:sz="0" w:space="0" w:color="auto"/>
          </w:divBdr>
        </w:div>
        <w:div w:id="1164470265">
          <w:marLeft w:val="0"/>
          <w:marRight w:val="0"/>
          <w:marTop w:val="0"/>
          <w:marBottom w:val="0"/>
          <w:divBdr>
            <w:top w:val="none" w:sz="0" w:space="0" w:color="auto"/>
            <w:left w:val="none" w:sz="0" w:space="0" w:color="auto"/>
            <w:bottom w:val="none" w:sz="0" w:space="0" w:color="auto"/>
            <w:right w:val="none" w:sz="0" w:space="0" w:color="auto"/>
          </w:divBdr>
        </w:div>
        <w:div w:id="1615137020">
          <w:marLeft w:val="0"/>
          <w:marRight w:val="0"/>
          <w:marTop w:val="0"/>
          <w:marBottom w:val="0"/>
          <w:divBdr>
            <w:top w:val="none" w:sz="0" w:space="0" w:color="auto"/>
            <w:left w:val="none" w:sz="0" w:space="0" w:color="auto"/>
            <w:bottom w:val="none" w:sz="0" w:space="0" w:color="auto"/>
            <w:right w:val="none" w:sz="0" w:space="0" w:color="auto"/>
          </w:divBdr>
        </w:div>
        <w:div w:id="1108505143">
          <w:marLeft w:val="0"/>
          <w:marRight w:val="0"/>
          <w:marTop w:val="0"/>
          <w:marBottom w:val="0"/>
          <w:divBdr>
            <w:top w:val="none" w:sz="0" w:space="0" w:color="auto"/>
            <w:left w:val="none" w:sz="0" w:space="0" w:color="auto"/>
            <w:bottom w:val="none" w:sz="0" w:space="0" w:color="auto"/>
            <w:right w:val="none" w:sz="0" w:space="0" w:color="auto"/>
          </w:divBdr>
        </w:div>
        <w:div w:id="1686786977">
          <w:marLeft w:val="0"/>
          <w:marRight w:val="0"/>
          <w:marTop w:val="0"/>
          <w:marBottom w:val="0"/>
          <w:divBdr>
            <w:top w:val="none" w:sz="0" w:space="0" w:color="auto"/>
            <w:left w:val="none" w:sz="0" w:space="0" w:color="auto"/>
            <w:bottom w:val="none" w:sz="0" w:space="0" w:color="auto"/>
            <w:right w:val="none" w:sz="0" w:space="0" w:color="auto"/>
          </w:divBdr>
        </w:div>
        <w:div w:id="170193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10811</TotalTime>
  <Pages>9</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Tarver</dc:creator>
  <cp:keywords/>
  <dc:description/>
  <cp:lastModifiedBy>David Tarver</cp:lastModifiedBy>
  <cp:revision>9</cp:revision>
  <dcterms:created xsi:type="dcterms:W3CDTF">2022-03-18T16:10:00Z</dcterms:created>
  <dcterms:modified xsi:type="dcterms:W3CDTF">2022-04-27T17:41:00Z</dcterms:modified>
</cp:coreProperties>
</file>